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18" w:rsidRDefault="00924718" w:rsidP="00B522DB">
      <w:pPr>
        <w:pStyle w:val="ac"/>
        <w:ind w:left="0"/>
        <w:rPr>
          <w:b/>
          <w:sz w:val="28"/>
          <w:szCs w:val="28"/>
        </w:rPr>
      </w:pPr>
    </w:p>
    <w:p w:rsidR="00924718" w:rsidRDefault="00AF0ABC" w:rsidP="00B522DB">
      <w:pPr>
        <w:pStyle w:val="ac"/>
        <w:ind w:left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19D6297B" wp14:editId="48020104">
            <wp:extent cx="6693895" cy="17041187"/>
            <wp:effectExtent l="0" t="0" r="0" b="0"/>
            <wp:docPr id="1" name="Рисунок 1" descr="C:\Users\User\Desktop\1 младш. -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младш. - тит л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495" cy="1705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718" w:rsidRDefault="00924718" w:rsidP="00924718">
      <w:pPr>
        <w:ind w:left="-567" w:firstLine="567"/>
        <w:rPr>
          <w:b/>
          <w:sz w:val="28"/>
          <w:szCs w:val="28"/>
        </w:rPr>
      </w:pPr>
    </w:p>
    <w:p w:rsidR="00924718" w:rsidRPr="00F42561" w:rsidRDefault="00F42561" w:rsidP="00924718">
      <w:pPr>
        <w:ind w:left="-567" w:firstLine="567"/>
        <w:rPr>
          <w:b/>
          <w:sz w:val="28"/>
          <w:szCs w:val="28"/>
          <w:u w:val="single"/>
        </w:rPr>
      </w:pPr>
      <w:proofErr w:type="spellStart"/>
      <w:r w:rsidRPr="00F42561">
        <w:rPr>
          <w:b/>
          <w:sz w:val="28"/>
          <w:szCs w:val="28"/>
          <w:u w:val="single"/>
        </w:rPr>
        <w:t>Ан</w:t>
      </w:r>
      <w:r w:rsidR="00011B13">
        <w:rPr>
          <w:b/>
          <w:sz w:val="28"/>
          <w:szCs w:val="28"/>
          <w:u w:val="single"/>
        </w:rPr>
        <w:t>н</w:t>
      </w:r>
      <w:r w:rsidRPr="00F42561">
        <w:rPr>
          <w:b/>
          <w:sz w:val="28"/>
          <w:szCs w:val="28"/>
          <w:u w:val="single"/>
        </w:rPr>
        <w:t>атация</w:t>
      </w:r>
      <w:proofErr w:type="spellEnd"/>
      <w:r w:rsidRPr="00F42561">
        <w:rPr>
          <w:b/>
          <w:sz w:val="28"/>
          <w:szCs w:val="28"/>
          <w:u w:val="single"/>
        </w:rPr>
        <w:t xml:space="preserve"> к рабочей программе педагога</w:t>
      </w:r>
    </w:p>
    <w:p w:rsidR="00924718" w:rsidRPr="00B522DB" w:rsidRDefault="00924718" w:rsidP="00924718">
      <w:pPr>
        <w:ind w:left="-1134" w:firstLine="567"/>
        <w:jc w:val="both"/>
      </w:pPr>
      <w:r w:rsidRPr="00B522DB">
        <w:t>Рабочая про</w:t>
      </w:r>
      <w:r w:rsidR="00FA662C" w:rsidRPr="00B522DB">
        <w:t xml:space="preserve">грамма </w:t>
      </w:r>
      <w:r w:rsidR="00B522DB" w:rsidRPr="00B522DB">
        <w:t xml:space="preserve">по развитию детей </w:t>
      </w:r>
      <w:r w:rsidRPr="00B522DB">
        <w:t xml:space="preserve"> группы</w:t>
      </w:r>
      <w:r w:rsidR="00B522DB" w:rsidRPr="00B522DB">
        <w:t xml:space="preserve"> раннего возраста </w:t>
      </w:r>
      <w:r w:rsidRPr="00B522DB">
        <w:t xml:space="preserve"> разработана в соответствии с основной программой МДОУ «Детский сад №152», в соответствии с введением в действие ФГОС дошкольного образования.</w:t>
      </w:r>
    </w:p>
    <w:p w:rsidR="00924718" w:rsidRPr="00B522DB" w:rsidRDefault="00924718" w:rsidP="00924718">
      <w:pPr>
        <w:ind w:left="-1134" w:firstLine="567"/>
        <w:jc w:val="both"/>
      </w:pPr>
      <w:r w:rsidRPr="00B522DB">
        <w:t>Рабочая про</w:t>
      </w:r>
      <w:r w:rsidR="00B522DB" w:rsidRPr="00B522DB">
        <w:t xml:space="preserve">грамма по развитию детей </w:t>
      </w:r>
      <w:r w:rsidRPr="00B522DB">
        <w:t xml:space="preserve"> группы </w:t>
      </w:r>
      <w:r w:rsidR="00B522DB" w:rsidRPr="00B522DB">
        <w:t xml:space="preserve"> раннего возраста </w:t>
      </w:r>
      <w:r w:rsidRPr="00B522DB">
        <w:t xml:space="preserve">обеспечивает разностороннее развитие детей в возрасте </w:t>
      </w:r>
      <w:r w:rsidR="00F42561" w:rsidRPr="00B522DB">
        <w:t>от 2 до 3</w:t>
      </w:r>
      <w:r w:rsidRPr="00B522DB">
        <w:t xml:space="preserve"> лет с учётом их возрастных и индивидуальных особенностей по основным направления</w:t>
      </w:r>
      <w:proofErr w:type="gramStart"/>
      <w:r w:rsidRPr="00B522DB">
        <w:t>м-</w:t>
      </w:r>
      <w:proofErr w:type="gramEnd"/>
      <w:r w:rsidRPr="00B522DB">
        <w:t xml:space="preserve"> физическому, социально-коммуникативному, познавательному, речевому и художественно-эстетическому.</w:t>
      </w:r>
    </w:p>
    <w:p w:rsidR="00924718" w:rsidRPr="00B522DB" w:rsidRDefault="00924718" w:rsidP="00924718">
      <w:pPr>
        <w:pStyle w:val="af5"/>
        <w:shd w:val="clear" w:color="auto" w:fill="FFFFFF"/>
        <w:spacing w:before="0" w:after="0"/>
        <w:ind w:left="-1134" w:firstLine="567"/>
      </w:pPr>
      <w:r w:rsidRPr="00B522DB">
        <w:t xml:space="preserve">Реализуемая программа строится на принципе личностно-развивающего и гуманистического характера взаимодействия взрослого с детьми. </w:t>
      </w:r>
    </w:p>
    <w:p w:rsidR="00924718" w:rsidRPr="00B522DB" w:rsidRDefault="00924718" w:rsidP="00924718">
      <w:pPr>
        <w:pStyle w:val="af5"/>
        <w:shd w:val="clear" w:color="auto" w:fill="FFFFFF"/>
        <w:spacing w:before="0" w:after="0"/>
        <w:ind w:left="-1134" w:firstLine="567"/>
      </w:pPr>
      <w:r w:rsidRPr="00B522DB">
        <w:t>Д</w:t>
      </w:r>
      <w:r w:rsidRPr="00B522DB">
        <w:rPr>
          <w:iCs/>
        </w:rPr>
        <w:t>анная программа разработана в соответствии со следующими нормативными документами</w:t>
      </w:r>
      <w:r w:rsidRPr="00B522DB">
        <w:t>:</w:t>
      </w:r>
    </w:p>
    <w:p w:rsidR="00924718" w:rsidRPr="00B522DB" w:rsidRDefault="00924718" w:rsidP="00924718">
      <w:pPr>
        <w:pStyle w:val="aa"/>
        <w:ind w:left="-1134" w:firstLine="567"/>
        <w:jc w:val="both"/>
      </w:pPr>
      <w:r w:rsidRPr="00B522DB">
        <w:t>1.Федеральный уровень</w:t>
      </w:r>
    </w:p>
    <w:p w:rsidR="00924718" w:rsidRPr="00B522DB" w:rsidRDefault="00924718" w:rsidP="00924718">
      <w:pPr>
        <w:pStyle w:val="aa"/>
        <w:numPr>
          <w:ilvl w:val="0"/>
          <w:numId w:val="5"/>
        </w:numPr>
        <w:ind w:left="-1134" w:firstLine="567"/>
        <w:jc w:val="both"/>
        <w:rPr>
          <w:bCs/>
        </w:rPr>
      </w:pPr>
      <w:r w:rsidRPr="00B522DB">
        <w:rPr>
          <w:bCs/>
        </w:rPr>
        <w:t>Федеральный закон от 29.12.2012 № 273-ФЗ «Об образовании в РФ».</w:t>
      </w:r>
    </w:p>
    <w:p w:rsidR="00924718" w:rsidRPr="00B522DB" w:rsidRDefault="00924718" w:rsidP="00924718">
      <w:pPr>
        <w:pStyle w:val="aa"/>
        <w:numPr>
          <w:ilvl w:val="0"/>
          <w:numId w:val="5"/>
        </w:numPr>
        <w:ind w:left="-1134" w:firstLine="567"/>
        <w:jc w:val="both"/>
        <w:rPr>
          <w:bCs/>
        </w:rPr>
      </w:pPr>
      <w:r w:rsidRPr="00B522DB">
        <w:rPr>
          <w:bCs/>
        </w:rPr>
        <w:t xml:space="preserve">Приказ Министерства образования и науки РФ от 17 октября 2013 г. № 1155 «Об утверждении федерального государственного образовательного стандарта дошкольного образования» </w:t>
      </w:r>
      <w:r w:rsidRPr="00B522DB">
        <w:t>(зарегистрировано в Минюсте РФ 14 ноября 2013 г., № 30384)</w:t>
      </w:r>
      <w:r w:rsidRPr="00B522DB">
        <w:rPr>
          <w:bCs/>
        </w:rPr>
        <w:t>.</w:t>
      </w:r>
    </w:p>
    <w:p w:rsidR="00924718" w:rsidRPr="00B522DB" w:rsidRDefault="00924718" w:rsidP="00924718">
      <w:pPr>
        <w:pStyle w:val="aa"/>
        <w:numPr>
          <w:ilvl w:val="0"/>
          <w:numId w:val="5"/>
        </w:numPr>
        <w:ind w:left="-1134" w:firstLine="567"/>
        <w:jc w:val="both"/>
        <w:rPr>
          <w:bCs/>
        </w:rPr>
      </w:pPr>
      <w:r w:rsidRPr="00B522DB">
        <w:rPr>
          <w:bCs/>
        </w:rPr>
        <w:t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924718" w:rsidRPr="00B522DB" w:rsidRDefault="00924718" w:rsidP="00924718">
      <w:pPr>
        <w:pStyle w:val="aa"/>
        <w:ind w:left="-1134" w:firstLine="567"/>
        <w:jc w:val="both"/>
      </w:pPr>
      <w:r w:rsidRPr="00B522DB">
        <w:rPr>
          <w:b/>
        </w:rPr>
        <w:t>1.2.Цель  Программы:</w:t>
      </w:r>
      <w:r w:rsidRPr="00B522DB">
        <w:t xml:space="preserve">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</w:t>
      </w:r>
    </w:p>
    <w:p w:rsidR="00924718" w:rsidRPr="00B522DB" w:rsidRDefault="00924718" w:rsidP="00924718">
      <w:pPr>
        <w:pStyle w:val="aa"/>
        <w:ind w:left="-1134" w:firstLine="567"/>
        <w:jc w:val="both"/>
        <w:rPr>
          <w:b/>
        </w:rPr>
      </w:pPr>
      <w:r w:rsidRPr="00B522DB">
        <w:rPr>
          <w:b/>
        </w:rPr>
        <w:t xml:space="preserve">      Задачи Программы: </w:t>
      </w:r>
    </w:p>
    <w:p w:rsidR="00924718" w:rsidRPr="00B522DB" w:rsidRDefault="00924718" w:rsidP="00924718">
      <w:pPr>
        <w:pStyle w:val="aa"/>
        <w:numPr>
          <w:ilvl w:val="0"/>
          <w:numId w:val="6"/>
        </w:numPr>
        <w:ind w:left="-1134" w:firstLine="567"/>
        <w:jc w:val="both"/>
      </w:pPr>
      <w:r w:rsidRPr="00B522DB">
        <w:t>сохранение и укрепление физического и психического здоровья детей, формирование ценности здорового образа жизни;</w:t>
      </w:r>
    </w:p>
    <w:p w:rsidR="00924718" w:rsidRPr="00B522DB" w:rsidRDefault="00924718" w:rsidP="00924718">
      <w:pPr>
        <w:pStyle w:val="aa"/>
        <w:numPr>
          <w:ilvl w:val="0"/>
          <w:numId w:val="6"/>
        </w:numPr>
        <w:ind w:left="-1134" w:firstLine="567"/>
        <w:jc w:val="both"/>
      </w:pPr>
      <w:r w:rsidRPr="00B522DB">
        <w:t>предоставление равных возможностей для полноценного развития каждого ребенка;</w:t>
      </w:r>
    </w:p>
    <w:p w:rsidR="00924718" w:rsidRPr="00B522DB" w:rsidRDefault="00924718" w:rsidP="00924718">
      <w:pPr>
        <w:pStyle w:val="aa"/>
        <w:numPr>
          <w:ilvl w:val="0"/>
          <w:numId w:val="6"/>
        </w:numPr>
        <w:ind w:left="-1134" w:firstLine="567"/>
        <w:jc w:val="both"/>
      </w:pPr>
      <w:r w:rsidRPr="00B522DB">
        <w:t>развитие физических, интеллектуальных, нравственных, эстетических, творческих способностей детей, их стремление к саморазвитию;</w:t>
      </w:r>
    </w:p>
    <w:p w:rsidR="00924718" w:rsidRPr="00B522DB" w:rsidRDefault="00924718" w:rsidP="00924718">
      <w:pPr>
        <w:pStyle w:val="aa"/>
        <w:numPr>
          <w:ilvl w:val="0"/>
          <w:numId w:val="6"/>
        </w:numPr>
        <w:ind w:left="-1134" w:firstLine="567"/>
        <w:jc w:val="both"/>
      </w:pPr>
      <w:r w:rsidRPr="00B522DB">
        <w:t>поддержка и развитие детской инициативности и самостоятельности в познавательной, коммуникативной и творческой деятельности;</w:t>
      </w:r>
    </w:p>
    <w:p w:rsidR="00924718" w:rsidRPr="00B522DB" w:rsidRDefault="00924718" w:rsidP="00924718">
      <w:pPr>
        <w:pStyle w:val="aa"/>
        <w:numPr>
          <w:ilvl w:val="0"/>
          <w:numId w:val="6"/>
        </w:numPr>
        <w:ind w:left="-1134" w:firstLine="567"/>
        <w:jc w:val="both"/>
      </w:pPr>
      <w:r w:rsidRPr="00B522DB">
        <w:t>формирование общей культуры воспитанников, прежде всего культуры доброжелательных и уважительных отношений между людьми;</w:t>
      </w:r>
    </w:p>
    <w:p w:rsidR="00924718" w:rsidRPr="00B522DB" w:rsidRDefault="00924718" w:rsidP="00924718">
      <w:pPr>
        <w:pStyle w:val="aa"/>
        <w:numPr>
          <w:ilvl w:val="0"/>
          <w:numId w:val="6"/>
        </w:numPr>
        <w:ind w:left="-1134" w:firstLine="567"/>
        <w:jc w:val="both"/>
      </w:pPr>
      <w:r w:rsidRPr="00B522DB">
        <w:t>формирование предпосылок учебной деятельности (у детей старшего дошкольного возраста), необходимых и достаточных для успешного решения ими задач начального общего образования;</w:t>
      </w:r>
    </w:p>
    <w:p w:rsidR="00924718" w:rsidRPr="00B522DB" w:rsidRDefault="00924718" w:rsidP="00924718">
      <w:pPr>
        <w:pStyle w:val="aa"/>
        <w:numPr>
          <w:ilvl w:val="0"/>
          <w:numId w:val="6"/>
        </w:numPr>
        <w:ind w:left="-1134" w:firstLine="567"/>
        <w:jc w:val="both"/>
      </w:pPr>
      <w:r w:rsidRPr="00B522DB"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924718" w:rsidRPr="00B522DB" w:rsidRDefault="00924718" w:rsidP="00924718">
      <w:pPr>
        <w:pStyle w:val="aa"/>
        <w:numPr>
          <w:ilvl w:val="0"/>
          <w:numId w:val="6"/>
        </w:numPr>
        <w:ind w:left="-1134" w:firstLine="567"/>
        <w:jc w:val="both"/>
      </w:pPr>
      <w:r w:rsidRPr="00B522DB">
        <w:t xml:space="preserve">обеспечение психолого-педагогической поддержки семьи и повышение родительской компетентности в вопросах охраны и укрепления здоровья, развития и образования детей. </w:t>
      </w:r>
    </w:p>
    <w:p w:rsidR="00924718" w:rsidRPr="00B522DB" w:rsidRDefault="00924718" w:rsidP="00924718">
      <w:pPr>
        <w:pStyle w:val="aa"/>
        <w:ind w:left="-1134" w:firstLine="567"/>
        <w:jc w:val="both"/>
      </w:pPr>
      <w:r w:rsidRPr="00B522DB">
        <w:t xml:space="preserve">Рабочая программа представлена в виде комплексно-тематического планирования с использованием следующих областей развития: </w:t>
      </w:r>
    </w:p>
    <w:p w:rsidR="00924718" w:rsidRPr="00B522DB" w:rsidRDefault="00924718" w:rsidP="00924718">
      <w:pPr>
        <w:shd w:val="clear" w:color="auto" w:fill="FFFFFF"/>
        <w:autoSpaceDE w:val="0"/>
        <w:ind w:left="-1134" w:firstLine="567"/>
        <w:rPr>
          <w:color w:val="000000"/>
        </w:rPr>
      </w:pPr>
      <w:r w:rsidRPr="00B522DB">
        <w:rPr>
          <w:color w:val="000000"/>
        </w:rPr>
        <w:t>• физическое развитие;</w:t>
      </w:r>
    </w:p>
    <w:p w:rsidR="00924718" w:rsidRPr="00B522DB" w:rsidRDefault="00924718" w:rsidP="00924718">
      <w:pPr>
        <w:shd w:val="clear" w:color="auto" w:fill="FFFFFF"/>
        <w:autoSpaceDE w:val="0"/>
        <w:ind w:left="-1134" w:firstLine="567"/>
        <w:rPr>
          <w:color w:val="000000"/>
        </w:rPr>
      </w:pPr>
      <w:r w:rsidRPr="00B522DB">
        <w:rPr>
          <w:color w:val="000000"/>
        </w:rPr>
        <w:t>• социально - коммуникативное развитие;</w:t>
      </w:r>
    </w:p>
    <w:p w:rsidR="00924718" w:rsidRPr="00B522DB" w:rsidRDefault="00924718" w:rsidP="00924718">
      <w:pPr>
        <w:shd w:val="clear" w:color="auto" w:fill="FFFFFF"/>
        <w:autoSpaceDE w:val="0"/>
        <w:ind w:left="-1134" w:firstLine="567"/>
        <w:rPr>
          <w:color w:val="000000"/>
        </w:rPr>
      </w:pPr>
      <w:r w:rsidRPr="00B522DB">
        <w:rPr>
          <w:color w:val="000000"/>
        </w:rPr>
        <w:t xml:space="preserve">• познавательное  развитие; </w:t>
      </w:r>
    </w:p>
    <w:p w:rsidR="00924718" w:rsidRPr="00B522DB" w:rsidRDefault="00924718" w:rsidP="00924718">
      <w:pPr>
        <w:shd w:val="clear" w:color="auto" w:fill="FFFFFF"/>
        <w:autoSpaceDE w:val="0"/>
        <w:ind w:left="-1134" w:firstLine="567"/>
        <w:rPr>
          <w:color w:val="000000"/>
        </w:rPr>
      </w:pPr>
      <w:r w:rsidRPr="00B522DB">
        <w:rPr>
          <w:color w:val="000000"/>
        </w:rPr>
        <w:t>• речевое развитие;</w:t>
      </w:r>
    </w:p>
    <w:p w:rsidR="00B522DB" w:rsidRPr="00B522DB" w:rsidRDefault="00924718" w:rsidP="00B522DB">
      <w:pPr>
        <w:shd w:val="clear" w:color="auto" w:fill="FFFFFF"/>
        <w:autoSpaceDE w:val="0"/>
        <w:ind w:left="-1134" w:firstLine="567"/>
        <w:rPr>
          <w:b/>
        </w:rPr>
      </w:pPr>
      <w:r w:rsidRPr="00B522DB">
        <w:rPr>
          <w:color w:val="000000"/>
        </w:rPr>
        <w:t>• художественно-эстетическое развитие.</w:t>
      </w:r>
    </w:p>
    <w:p w:rsidR="00924718" w:rsidRPr="00B522DB" w:rsidRDefault="00924718" w:rsidP="00924718">
      <w:pPr>
        <w:pStyle w:val="Style7"/>
        <w:widowControl/>
        <w:spacing w:line="276" w:lineRule="auto"/>
        <w:ind w:left="-1134" w:firstLine="567"/>
        <w:contextualSpacing/>
        <w:rPr>
          <w:rStyle w:val="FontStyle152"/>
          <w:sz w:val="24"/>
          <w:szCs w:val="24"/>
        </w:rPr>
      </w:pPr>
      <w:r w:rsidRPr="00B522DB">
        <w:rPr>
          <w:rFonts w:ascii="Times New Roman" w:hAnsi="Times New Roman" w:cs="Times New Roman"/>
          <w:bCs/>
        </w:rPr>
        <w:t>Образовательный проце</w:t>
      </w:r>
      <w:proofErr w:type="gramStart"/>
      <w:r w:rsidRPr="00B522DB">
        <w:rPr>
          <w:rFonts w:ascii="Times New Roman" w:hAnsi="Times New Roman" w:cs="Times New Roman"/>
          <w:bCs/>
        </w:rPr>
        <w:t>сс в ср</w:t>
      </w:r>
      <w:proofErr w:type="gramEnd"/>
      <w:r w:rsidRPr="00B522DB">
        <w:rPr>
          <w:rFonts w:ascii="Times New Roman" w:hAnsi="Times New Roman" w:cs="Times New Roman"/>
          <w:bCs/>
        </w:rPr>
        <w:t>едней группе МДОУ «Детский сад №152» Ленинского района г. Саратова</w:t>
      </w:r>
      <w:r w:rsidRPr="00B522DB">
        <w:rPr>
          <w:rFonts w:ascii="Times New Roman" w:hAnsi="Times New Roman" w:cs="Times New Roman"/>
        </w:rPr>
        <w:t xml:space="preserve"> осуществляется в соответствии с основной образовательной программой дошкольного образования «От рождения до школы», руководители авторского коллектива - доктор </w:t>
      </w:r>
      <w:r w:rsidRPr="00B522DB">
        <w:rPr>
          <w:rFonts w:ascii="Times New Roman" w:hAnsi="Times New Roman" w:cs="Times New Roman"/>
        </w:rPr>
        <w:lastRenderedPageBreak/>
        <w:t xml:space="preserve">психологических наук, профессор, декан факультета дошкольной педагогики и психологии МГПУ-Н. Е. Веракса; доктор педагогических наук, профессор, заслуженный деятель науки РФ, заведующая кафедрой эстетического воспитания МГПУ им. М. И. Шолохова – Т. С. Комарова.  </w:t>
      </w:r>
    </w:p>
    <w:p w:rsidR="00924718" w:rsidRPr="00B522DB" w:rsidRDefault="00924718" w:rsidP="00924718">
      <w:pPr>
        <w:pStyle w:val="Style7"/>
        <w:widowControl/>
        <w:spacing w:line="276" w:lineRule="auto"/>
        <w:ind w:left="-1134" w:firstLine="567"/>
        <w:contextualSpacing/>
        <w:rPr>
          <w:rStyle w:val="FontStyle152"/>
          <w:sz w:val="24"/>
          <w:szCs w:val="24"/>
        </w:rPr>
      </w:pPr>
      <w:r w:rsidRPr="00B522DB">
        <w:rPr>
          <w:rStyle w:val="FontStyle152"/>
          <w:sz w:val="24"/>
          <w:szCs w:val="24"/>
        </w:rPr>
        <w:t>Программа «От рождения до школы» является инновационным общеобразовательным программным документом для дошкольных учреждений, подготовленным с учетом новейших достижений науки и практики отечественного и зарубежного дошкольного образования, разработана в соответствии с ФГОС ДО.</w:t>
      </w:r>
    </w:p>
    <w:p w:rsidR="00924718" w:rsidRPr="00B522DB" w:rsidRDefault="00924718" w:rsidP="00924718">
      <w:pPr>
        <w:pStyle w:val="Style7"/>
        <w:widowControl/>
        <w:spacing w:line="276" w:lineRule="auto"/>
        <w:ind w:left="-1134" w:firstLine="567"/>
        <w:contextualSpacing/>
        <w:rPr>
          <w:rFonts w:ascii="Times New Roman" w:hAnsi="Times New Roman" w:cs="Times New Roman"/>
        </w:rPr>
      </w:pPr>
      <w:r w:rsidRPr="00B522DB">
        <w:rPr>
          <w:rFonts w:ascii="Times New Roman" w:hAnsi="Times New Roman" w:cs="Times New Roman"/>
        </w:rPr>
        <w:t>Содержание образовательного процесса дополнено парциальными программами:</w:t>
      </w:r>
    </w:p>
    <w:p w:rsidR="00924718" w:rsidRPr="00B522DB" w:rsidRDefault="00924718" w:rsidP="00924718">
      <w:pPr>
        <w:pStyle w:val="Style7"/>
        <w:widowControl/>
        <w:spacing w:line="276" w:lineRule="auto"/>
        <w:ind w:left="-1134" w:firstLine="567"/>
        <w:contextualSpacing/>
        <w:rPr>
          <w:rFonts w:ascii="Times New Roman" w:hAnsi="Times New Roman" w:cs="Times New Roman"/>
        </w:rPr>
      </w:pPr>
      <w:r w:rsidRPr="00B522DB">
        <w:rPr>
          <w:rFonts w:ascii="Times New Roman" w:hAnsi="Times New Roman" w:cs="Times New Roman"/>
        </w:rPr>
        <w:t xml:space="preserve">«Безопасность» Н.Н. Авдеева, Н.Л. Князева </w:t>
      </w:r>
    </w:p>
    <w:p w:rsidR="00924718" w:rsidRPr="00B522DB" w:rsidRDefault="00924718" w:rsidP="00924718">
      <w:pPr>
        <w:pStyle w:val="Style7"/>
        <w:widowControl/>
        <w:spacing w:line="276" w:lineRule="auto"/>
        <w:ind w:left="-1134" w:firstLine="567"/>
        <w:contextualSpacing/>
        <w:rPr>
          <w:rFonts w:ascii="Times New Roman" w:hAnsi="Times New Roman" w:cs="Times New Roman"/>
        </w:rPr>
      </w:pPr>
      <w:r w:rsidRPr="00B522DB">
        <w:rPr>
          <w:rFonts w:ascii="Times New Roman" w:hAnsi="Times New Roman" w:cs="Times New Roman"/>
        </w:rPr>
        <w:t>«Цветные ладошки » И.А. Лыкова</w:t>
      </w:r>
    </w:p>
    <w:p w:rsidR="00924718" w:rsidRPr="00B522DB" w:rsidRDefault="00924718" w:rsidP="00924718">
      <w:pPr>
        <w:pStyle w:val="Style7"/>
        <w:widowControl/>
        <w:spacing w:line="276" w:lineRule="auto"/>
        <w:ind w:left="-1134" w:firstLine="567"/>
        <w:contextualSpacing/>
        <w:rPr>
          <w:rStyle w:val="FontStyle152"/>
          <w:sz w:val="24"/>
          <w:szCs w:val="24"/>
        </w:rPr>
      </w:pPr>
      <w:r w:rsidRPr="00B522DB">
        <w:rPr>
          <w:rStyle w:val="FontStyle152"/>
          <w:sz w:val="24"/>
          <w:szCs w:val="24"/>
        </w:rPr>
        <w:t>Программа комплексно решает задачи по охране жизни и укреплению здоровья детей, всестороннее воспитание, амплификацию (обогащение) развития на основе организации разнообразных видов детской творческой деятельности. Особая роль уделяется игровой деятельности как ведущей в дошкольном детстве.</w:t>
      </w:r>
    </w:p>
    <w:p w:rsidR="00924718" w:rsidRPr="00B522DB" w:rsidRDefault="00924718" w:rsidP="00924718">
      <w:pPr>
        <w:pStyle w:val="Style7"/>
        <w:widowControl/>
        <w:spacing w:line="276" w:lineRule="auto"/>
        <w:ind w:left="-1134" w:firstLine="567"/>
        <w:contextualSpacing/>
        <w:rPr>
          <w:rStyle w:val="FontStyle152"/>
          <w:sz w:val="24"/>
          <w:szCs w:val="24"/>
        </w:rPr>
      </w:pPr>
      <w:r w:rsidRPr="00B522DB">
        <w:rPr>
          <w:rStyle w:val="FontStyle152"/>
          <w:sz w:val="24"/>
          <w:szCs w:val="24"/>
        </w:rPr>
        <w:t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особенности.</w:t>
      </w:r>
    </w:p>
    <w:p w:rsidR="00924718" w:rsidRPr="00B522DB" w:rsidRDefault="00924718" w:rsidP="00924718">
      <w:pPr>
        <w:ind w:left="-1134" w:firstLine="567"/>
        <w:jc w:val="both"/>
      </w:pPr>
      <w:r w:rsidRPr="00B522DB">
        <w:t>Образовательная деятельность ведется по пяти образовательным областям:</w:t>
      </w:r>
    </w:p>
    <w:p w:rsidR="00924718" w:rsidRPr="00B522DB" w:rsidRDefault="00924718" w:rsidP="00924718">
      <w:pPr>
        <w:ind w:left="-1134" w:firstLine="567"/>
        <w:jc w:val="both"/>
      </w:pPr>
      <w:r w:rsidRPr="00B522DB">
        <w:t>социально-коммуникативное развитие;</w:t>
      </w:r>
    </w:p>
    <w:p w:rsidR="00924718" w:rsidRPr="00B522DB" w:rsidRDefault="00924718" w:rsidP="00924718">
      <w:pPr>
        <w:ind w:left="-1134" w:firstLine="567"/>
        <w:jc w:val="both"/>
      </w:pPr>
      <w:r w:rsidRPr="00B522DB">
        <w:t>познавательное развитие;</w:t>
      </w:r>
    </w:p>
    <w:p w:rsidR="00924718" w:rsidRPr="00B522DB" w:rsidRDefault="00924718" w:rsidP="00924718">
      <w:pPr>
        <w:ind w:left="-1134" w:firstLine="567"/>
        <w:jc w:val="both"/>
      </w:pPr>
      <w:r w:rsidRPr="00B522DB">
        <w:t>речевое развитие;</w:t>
      </w:r>
    </w:p>
    <w:p w:rsidR="00924718" w:rsidRPr="00B522DB" w:rsidRDefault="00924718" w:rsidP="00924718">
      <w:pPr>
        <w:ind w:left="-1134" w:firstLine="567"/>
        <w:jc w:val="both"/>
      </w:pPr>
      <w:r w:rsidRPr="00B522DB">
        <w:t>художественно-эстетическое развитие;</w:t>
      </w:r>
    </w:p>
    <w:p w:rsidR="00924718" w:rsidRPr="00B522DB" w:rsidRDefault="00924718" w:rsidP="00924718">
      <w:pPr>
        <w:ind w:left="-1134" w:firstLine="567"/>
        <w:jc w:val="both"/>
      </w:pPr>
      <w:r w:rsidRPr="00B522DB">
        <w:t>физическое развитие</w:t>
      </w:r>
    </w:p>
    <w:p w:rsidR="00924718" w:rsidRPr="00B522DB" w:rsidRDefault="00924718" w:rsidP="00924718">
      <w:pPr>
        <w:ind w:left="-1134" w:firstLine="567"/>
        <w:jc w:val="both"/>
      </w:pPr>
      <w:r w:rsidRPr="00B522DB">
        <w:t xml:space="preserve">  В основу организации образовательного процесса определен комплексно-тематический принцип с ведущей игровой деятельностью.</w:t>
      </w:r>
    </w:p>
    <w:p w:rsidR="00924718" w:rsidRPr="00B522DB" w:rsidRDefault="00924718" w:rsidP="00924718">
      <w:pPr>
        <w:ind w:left="-1134" w:firstLine="567"/>
        <w:jc w:val="both"/>
      </w:pPr>
      <w:r w:rsidRPr="00B522DB">
        <w:t xml:space="preserve"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— совместной деятельности взрослого и детей и самостоятельной деятельности детей. </w:t>
      </w:r>
    </w:p>
    <w:p w:rsidR="00924718" w:rsidRPr="00B522DB" w:rsidRDefault="00924718" w:rsidP="00924718">
      <w:pPr>
        <w:pStyle w:val="Style7"/>
        <w:widowControl/>
        <w:spacing w:line="276" w:lineRule="auto"/>
        <w:ind w:left="-1134" w:firstLine="567"/>
        <w:contextualSpacing/>
        <w:rPr>
          <w:rStyle w:val="FontStyle152"/>
          <w:sz w:val="24"/>
          <w:szCs w:val="24"/>
        </w:rPr>
      </w:pPr>
      <w:r w:rsidRPr="00B522DB">
        <w:rPr>
          <w:rStyle w:val="FontStyle152"/>
          <w:sz w:val="24"/>
          <w:szCs w:val="24"/>
        </w:rPr>
        <w:t xml:space="preserve">Воспитательно-образовательный процесс условно подразделен </w:t>
      </w:r>
      <w:proofErr w:type="gramStart"/>
      <w:r w:rsidRPr="00B522DB">
        <w:rPr>
          <w:rStyle w:val="FontStyle152"/>
          <w:sz w:val="24"/>
          <w:szCs w:val="24"/>
        </w:rPr>
        <w:t>на</w:t>
      </w:r>
      <w:proofErr w:type="gramEnd"/>
      <w:r w:rsidRPr="00B522DB">
        <w:rPr>
          <w:rStyle w:val="FontStyle152"/>
          <w:sz w:val="24"/>
          <w:szCs w:val="24"/>
        </w:rPr>
        <w:t>:</w:t>
      </w:r>
    </w:p>
    <w:p w:rsidR="00924718" w:rsidRPr="00B522DB" w:rsidRDefault="00924718" w:rsidP="00924718">
      <w:pPr>
        <w:pStyle w:val="Style11"/>
        <w:widowControl/>
        <w:numPr>
          <w:ilvl w:val="0"/>
          <w:numId w:val="16"/>
        </w:numPr>
        <w:tabs>
          <w:tab w:val="left" w:pos="864"/>
        </w:tabs>
        <w:suppressAutoHyphens w:val="0"/>
        <w:autoSpaceDN w:val="0"/>
        <w:adjustRightInd w:val="0"/>
        <w:spacing w:line="276" w:lineRule="auto"/>
        <w:ind w:left="-1134" w:firstLine="567"/>
        <w:contextualSpacing/>
        <w:jc w:val="both"/>
        <w:rPr>
          <w:rStyle w:val="FontStyle152"/>
          <w:sz w:val="24"/>
          <w:szCs w:val="24"/>
        </w:rPr>
      </w:pPr>
      <w:r w:rsidRPr="00B522DB">
        <w:rPr>
          <w:rStyle w:val="FontStyle152"/>
          <w:sz w:val="24"/>
          <w:szCs w:val="24"/>
        </w:rPr>
        <w:t>образовательную деятельность, осуществляемую в процессе организованной образовательной деятельности;</w:t>
      </w:r>
    </w:p>
    <w:p w:rsidR="00924718" w:rsidRPr="00B522DB" w:rsidRDefault="00924718" w:rsidP="00924718">
      <w:pPr>
        <w:pStyle w:val="Style11"/>
        <w:widowControl/>
        <w:numPr>
          <w:ilvl w:val="0"/>
          <w:numId w:val="16"/>
        </w:numPr>
        <w:tabs>
          <w:tab w:val="left" w:pos="864"/>
        </w:tabs>
        <w:suppressAutoHyphens w:val="0"/>
        <w:autoSpaceDN w:val="0"/>
        <w:adjustRightInd w:val="0"/>
        <w:spacing w:line="276" w:lineRule="auto"/>
        <w:ind w:left="-1134" w:firstLine="567"/>
        <w:contextualSpacing/>
        <w:jc w:val="both"/>
        <w:rPr>
          <w:rStyle w:val="FontStyle152"/>
          <w:sz w:val="24"/>
          <w:szCs w:val="24"/>
        </w:rPr>
      </w:pPr>
      <w:r w:rsidRPr="00B522DB">
        <w:rPr>
          <w:rStyle w:val="FontStyle152"/>
          <w:sz w:val="24"/>
          <w:szCs w:val="24"/>
        </w:rPr>
        <w:t>образовательную деятельность, осуществляемую в ходе режимных моментов;</w:t>
      </w:r>
    </w:p>
    <w:p w:rsidR="00924718" w:rsidRPr="00B522DB" w:rsidRDefault="00924718" w:rsidP="00924718">
      <w:pPr>
        <w:pStyle w:val="Style11"/>
        <w:widowControl/>
        <w:numPr>
          <w:ilvl w:val="0"/>
          <w:numId w:val="16"/>
        </w:numPr>
        <w:tabs>
          <w:tab w:val="left" w:pos="864"/>
        </w:tabs>
        <w:suppressAutoHyphens w:val="0"/>
        <w:autoSpaceDN w:val="0"/>
        <w:adjustRightInd w:val="0"/>
        <w:spacing w:line="276" w:lineRule="auto"/>
        <w:ind w:left="-1134" w:firstLine="567"/>
        <w:contextualSpacing/>
        <w:jc w:val="both"/>
        <w:rPr>
          <w:rStyle w:val="FontStyle152"/>
          <w:sz w:val="24"/>
          <w:szCs w:val="24"/>
        </w:rPr>
      </w:pPr>
      <w:r w:rsidRPr="00B522DB">
        <w:rPr>
          <w:rStyle w:val="FontStyle152"/>
          <w:sz w:val="24"/>
          <w:szCs w:val="24"/>
        </w:rPr>
        <w:t>самостоятельную деятельность детей;</w:t>
      </w:r>
    </w:p>
    <w:p w:rsidR="00924718" w:rsidRPr="00B522DB" w:rsidRDefault="00924718" w:rsidP="00924718">
      <w:pPr>
        <w:pStyle w:val="Style11"/>
        <w:widowControl/>
        <w:numPr>
          <w:ilvl w:val="0"/>
          <w:numId w:val="16"/>
        </w:numPr>
        <w:tabs>
          <w:tab w:val="left" w:pos="864"/>
        </w:tabs>
        <w:suppressAutoHyphens w:val="0"/>
        <w:autoSpaceDN w:val="0"/>
        <w:adjustRightInd w:val="0"/>
        <w:spacing w:line="276" w:lineRule="auto"/>
        <w:ind w:left="-1134" w:firstLine="567"/>
        <w:contextualSpacing/>
        <w:jc w:val="both"/>
        <w:rPr>
          <w:rStyle w:val="FontStyle152"/>
          <w:sz w:val="24"/>
          <w:szCs w:val="24"/>
        </w:rPr>
      </w:pPr>
      <w:r w:rsidRPr="00B522DB">
        <w:rPr>
          <w:rStyle w:val="FontStyle152"/>
          <w:sz w:val="24"/>
          <w:szCs w:val="24"/>
        </w:rPr>
        <w:t>взаимодействие с семьями детей по реализации основной общеобразовательной программы дошкольного образования.</w:t>
      </w:r>
    </w:p>
    <w:p w:rsidR="00B522DB" w:rsidRPr="00B522DB" w:rsidRDefault="00924718" w:rsidP="00B522DB">
      <w:pPr>
        <w:pStyle w:val="Style7"/>
        <w:widowControl/>
        <w:spacing w:line="276" w:lineRule="auto"/>
        <w:ind w:left="-1134" w:firstLine="567"/>
        <w:contextualSpacing/>
        <w:rPr>
          <w:rStyle w:val="FontStyle152"/>
          <w:sz w:val="24"/>
          <w:szCs w:val="24"/>
        </w:rPr>
      </w:pPr>
      <w:r w:rsidRPr="00B522DB">
        <w:rPr>
          <w:rStyle w:val="FontStyle152"/>
          <w:sz w:val="24"/>
          <w:szCs w:val="24"/>
        </w:rPr>
        <w:t xml:space="preserve">Построение образовательного процесса  основывается на адекватных возрасту формах работы с детьми. </w:t>
      </w:r>
    </w:p>
    <w:p w:rsidR="00924718" w:rsidRPr="00B522DB" w:rsidRDefault="00B522DB" w:rsidP="00B522DB">
      <w:pPr>
        <w:pStyle w:val="Style7"/>
        <w:widowControl/>
        <w:spacing w:line="276" w:lineRule="auto"/>
        <w:ind w:left="-1134" w:firstLine="567"/>
        <w:contextualSpacing/>
        <w:rPr>
          <w:rFonts w:ascii="Times New Roman" w:hAnsi="Times New Roman" w:cs="Times New Roman"/>
        </w:rPr>
      </w:pPr>
      <w:r w:rsidRPr="00B522DB">
        <w:rPr>
          <w:rStyle w:val="FontStyle152"/>
          <w:sz w:val="24"/>
          <w:szCs w:val="24"/>
        </w:rPr>
        <w:t xml:space="preserve">- </w:t>
      </w:r>
      <w:r w:rsidR="00011B13">
        <w:rPr>
          <w:rStyle w:val="FontStyle152"/>
          <w:sz w:val="24"/>
          <w:szCs w:val="24"/>
        </w:rPr>
        <w:t xml:space="preserve"> </w:t>
      </w:r>
      <w:bookmarkStart w:id="0" w:name="_GoBack"/>
      <w:bookmarkEnd w:id="0"/>
      <w:r w:rsidR="00924718" w:rsidRPr="00B522DB">
        <w:rPr>
          <w:rFonts w:ascii="Times New Roman" w:hAnsi="Times New Roman" w:cs="Times New Roman"/>
          <w:b/>
        </w:rPr>
        <w:t>Возрастные и индивиду</w:t>
      </w:r>
      <w:r w:rsidR="00AE49B0" w:rsidRPr="00B522DB">
        <w:rPr>
          <w:rFonts w:ascii="Times New Roman" w:hAnsi="Times New Roman" w:cs="Times New Roman"/>
          <w:b/>
        </w:rPr>
        <w:t>альные особенности детей первой младшей</w:t>
      </w:r>
      <w:r w:rsidR="00924718" w:rsidRPr="00B522DB">
        <w:rPr>
          <w:rFonts w:ascii="Times New Roman" w:hAnsi="Times New Roman" w:cs="Times New Roman"/>
          <w:b/>
        </w:rPr>
        <w:t xml:space="preserve"> группы.</w:t>
      </w:r>
    </w:p>
    <w:p w:rsidR="00924718" w:rsidRPr="00B522DB" w:rsidRDefault="00B522DB" w:rsidP="00924718">
      <w:pPr>
        <w:ind w:left="-1134" w:firstLine="567"/>
        <w:jc w:val="both"/>
        <w:rPr>
          <w:b/>
        </w:rPr>
      </w:pPr>
      <w:r w:rsidRPr="00B522DB">
        <w:rPr>
          <w:b/>
        </w:rPr>
        <w:t xml:space="preserve"> - </w:t>
      </w:r>
      <w:r w:rsidR="00924718" w:rsidRPr="00B522DB">
        <w:rPr>
          <w:b/>
        </w:rPr>
        <w:t>Планируемые результаты освоения программы.</w:t>
      </w:r>
    </w:p>
    <w:p w:rsidR="00AE49B0" w:rsidRPr="00B522DB" w:rsidRDefault="00AE49B0" w:rsidP="00AE49B0">
      <w:pPr>
        <w:pStyle w:val="aa"/>
        <w:ind w:left="-1134"/>
        <w:jc w:val="both"/>
        <w:rPr>
          <w:b/>
          <w:bCs/>
        </w:rPr>
      </w:pPr>
      <w:r w:rsidRPr="00B522DB">
        <w:rPr>
          <w:b/>
          <w:bCs/>
        </w:rPr>
        <w:t>Целевые ориентиры образования в раннем возрасте:</w:t>
      </w:r>
    </w:p>
    <w:p w:rsidR="00AE49B0" w:rsidRPr="00B522DB" w:rsidRDefault="00AE49B0" w:rsidP="00AE49B0">
      <w:pPr>
        <w:pStyle w:val="aa"/>
        <w:numPr>
          <w:ilvl w:val="0"/>
          <w:numId w:val="18"/>
        </w:numPr>
        <w:ind w:left="-1134" w:firstLine="0"/>
        <w:jc w:val="both"/>
      </w:pPr>
      <w:r w:rsidRPr="00B522DB"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AE49B0" w:rsidRPr="00B522DB" w:rsidRDefault="00AE49B0" w:rsidP="00AE49B0">
      <w:pPr>
        <w:pStyle w:val="aa"/>
        <w:numPr>
          <w:ilvl w:val="0"/>
          <w:numId w:val="18"/>
        </w:numPr>
        <w:ind w:left="-1134" w:firstLine="0"/>
        <w:jc w:val="both"/>
      </w:pPr>
      <w:r w:rsidRPr="00B522DB"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AE49B0" w:rsidRPr="00B522DB" w:rsidRDefault="00AE49B0" w:rsidP="00AE49B0">
      <w:pPr>
        <w:pStyle w:val="aa"/>
        <w:numPr>
          <w:ilvl w:val="0"/>
          <w:numId w:val="18"/>
        </w:numPr>
        <w:ind w:left="-1134" w:firstLine="0"/>
        <w:jc w:val="both"/>
      </w:pPr>
      <w:r w:rsidRPr="00B522DB"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AE49B0" w:rsidRPr="00B522DB" w:rsidRDefault="00AE49B0" w:rsidP="00AE49B0">
      <w:pPr>
        <w:pStyle w:val="aa"/>
        <w:numPr>
          <w:ilvl w:val="0"/>
          <w:numId w:val="18"/>
        </w:numPr>
        <w:ind w:left="-1134" w:firstLine="0"/>
        <w:jc w:val="both"/>
      </w:pPr>
      <w:r w:rsidRPr="00B522DB">
        <w:lastRenderedPageBreak/>
        <w:t xml:space="preserve">стремится к общению </w:t>
      </w:r>
      <w:proofErr w:type="gramStart"/>
      <w:r w:rsidRPr="00B522DB">
        <w:t>со</w:t>
      </w:r>
      <w:proofErr w:type="gramEnd"/>
      <w:r w:rsidRPr="00B522DB"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AE49B0" w:rsidRPr="00B522DB" w:rsidRDefault="00AE49B0" w:rsidP="00AE49B0">
      <w:pPr>
        <w:pStyle w:val="aa"/>
        <w:numPr>
          <w:ilvl w:val="0"/>
          <w:numId w:val="18"/>
        </w:numPr>
        <w:ind w:left="-1134" w:firstLine="0"/>
        <w:jc w:val="both"/>
      </w:pPr>
      <w:r w:rsidRPr="00B522DB">
        <w:t>проявляет интерес к сверстникам; наблюдает за их действиями и подражает им;</w:t>
      </w:r>
    </w:p>
    <w:p w:rsidR="00AE49B0" w:rsidRPr="00B522DB" w:rsidRDefault="00AE49B0" w:rsidP="00AE49B0">
      <w:pPr>
        <w:pStyle w:val="aa"/>
        <w:numPr>
          <w:ilvl w:val="0"/>
          <w:numId w:val="18"/>
        </w:numPr>
        <w:ind w:left="-1134" w:firstLine="0"/>
        <w:jc w:val="both"/>
      </w:pPr>
      <w:r w:rsidRPr="00B522DB"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AE49B0" w:rsidRPr="00B522DB" w:rsidRDefault="00AE49B0" w:rsidP="00A56088">
      <w:pPr>
        <w:pStyle w:val="aa"/>
        <w:numPr>
          <w:ilvl w:val="0"/>
          <w:numId w:val="18"/>
        </w:numPr>
        <w:ind w:left="-1134" w:firstLine="0"/>
        <w:jc w:val="both"/>
      </w:pPr>
      <w:r w:rsidRPr="00B522DB"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924718" w:rsidRPr="00B522DB" w:rsidRDefault="00924718" w:rsidP="00924718">
      <w:pPr>
        <w:pStyle w:val="ac"/>
        <w:overflowPunct w:val="0"/>
        <w:autoSpaceDE w:val="0"/>
        <w:autoSpaceDN w:val="0"/>
        <w:adjustRightInd w:val="0"/>
        <w:ind w:left="-1134" w:firstLine="567"/>
        <w:jc w:val="both"/>
      </w:pPr>
      <w:r w:rsidRPr="00B522DB">
        <w:t>При реализации Программы проводится оценка индивидуального развития детей. Такая оценка производится педагогическим работником в рамках педагогической диагностики.</w:t>
      </w:r>
    </w:p>
    <w:p w:rsidR="00924718" w:rsidRPr="00B522DB" w:rsidRDefault="00924718" w:rsidP="00924718">
      <w:pPr>
        <w:pStyle w:val="ac"/>
        <w:overflowPunct w:val="0"/>
        <w:autoSpaceDE w:val="0"/>
        <w:autoSpaceDN w:val="0"/>
        <w:adjustRightInd w:val="0"/>
        <w:ind w:left="-1134" w:firstLine="567"/>
        <w:jc w:val="both"/>
      </w:pPr>
      <w:r w:rsidRPr="00B522DB"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</w:t>
      </w:r>
      <w:proofErr w:type="gramStart"/>
      <w:r w:rsidRPr="00B522DB">
        <w:t>и-</w:t>
      </w:r>
      <w:proofErr w:type="gramEnd"/>
      <w:r w:rsidRPr="00B522DB">
        <w:t xml:space="preserve"> карты наблюдений детского развития, позволяющие фиксировать индивидуальную динамику и перспективы развития каждого ребёнка в ходе:</w:t>
      </w:r>
    </w:p>
    <w:p w:rsidR="00924718" w:rsidRPr="00B522DB" w:rsidRDefault="00924718" w:rsidP="00924718">
      <w:pPr>
        <w:pStyle w:val="ac"/>
        <w:numPr>
          <w:ilvl w:val="0"/>
          <w:numId w:val="3"/>
        </w:numPr>
        <w:overflowPunct w:val="0"/>
        <w:autoSpaceDE w:val="0"/>
        <w:autoSpaceDN w:val="0"/>
        <w:adjustRightInd w:val="0"/>
        <w:ind w:left="-1134" w:firstLine="567"/>
        <w:jc w:val="both"/>
      </w:pPr>
      <w:r w:rsidRPr="00B522DB">
        <w:t>коммуникации со сверстниками и взрослыми;</w:t>
      </w:r>
    </w:p>
    <w:p w:rsidR="00924718" w:rsidRPr="00B522DB" w:rsidRDefault="00924718" w:rsidP="00924718">
      <w:pPr>
        <w:pStyle w:val="ac"/>
        <w:numPr>
          <w:ilvl w:val="0"/>
          <w:numId w:val="3"/>
        </w:numPr>
        <w:overflowPunct w:val="0"/>
        <w:autoSpaceDE w:val="0"/>
        <w:autoSpaceDN w:val="0"/>
        <w:adjustRightInd w:val="0"/>
        <w:ind w:left="-1134" w:firstLine="567"/>
        <w:jc w:val="both"/>
      </w:pPr>
      <w:r w:rsidRPr="00B522DB">
        <w:t>игровой деятельности;</w:t>
      </w:r>
    </w:p>
    <w:p w:rsidR="00924718" w:rsidRPr="00B522DB" w:rsidRDefault="00924718" w:rsidP="00924718">
      <w:pPr>
        <w:pStyle w:val="ac"/>
        <w:numPr>
          <w:ilvl w:val="0"/>
          <w:numId w:val="3"/>
        </w:numPr>
        <w:overflowPunct w:val="0"/>
        <w:autoSpaceDE w:val="0"/>
        <w:autoSpaceDN w:val="0"/>
        <w:adjustRightInd w:val="0"/>
        <w:ind w:left="-1134" w:firstLine="567"/>
        <w:jc w:val="both"/>
      </w:pPr>
      <w:r w:rsidRPr="00B522DB">
        <w:t>познавательной деятельности;</w:t>
      </w:r>
    </w:p>
    <w:p w:rsidR="00924718" w:rsidRPr="00B522DB" w:rsidRDefault="00924718" w:rsidP="00924718">
      <w:pPr>
        <w:pStyle w:val="ac"/>
        <w:numPr>
          <w:ilvl w:val="0"/>
          <w:numId w:val="3"/>
        </w:numPr>
        <w:overflowPunct w:val="0"/>
        <w:autoSpaceDE w:val="0"/>
        <w:autoSpaceDN w:val="0"/>
        <w:adjustRightInd w:val="0"/>
        <w:ind w:left="-1134" w:firstLine="567"/>
        <w:jc w:val="both"/>
      </w:pPr>
      <w:r w:rsidRPr="00B522DB">
        <w:t>проектной деятельности;</w:t>
      </w:r>
    </w:p>
    <w:p w:rsidR="00924718" w:rsidRPr="00B522DB" w:rsidRDefault="00924718" w:rsidP="00924718">
      <w:pPr>
        <w:pStyle w:val="ac"/>
        <w:numPr>
          <w:ilvl w:val="0"/>
          <w:numId w:val="3"/>
        </w:numPr>
        <w:overflowPunct w:val="0"/>
        <w:autoSpaceDE w:val="0"/>
        <w:autoSpaceDN w:val="0"/>
        <w:adjustRightInd w:val="0"/>
        <w:ind w:left="-1134" w:firstLine="567"/>
        <w:jc w:val="both"/>
      </w:pPr>
      <w:r w:rsidRPr="00B522DB">
        <w:t>художественной деятельности;</w:t>
      </w:r>
    </w:p>
    <w:p w:rsidR="00924718" w:rsidRPr="00B522DB" w:rsidRDefault="00924718" w:rsidP="00924718">
      <w:pPr>
        <w:pStyle w:val="ac"/>
        <w:numPr>
          <w:ilvl w:val="0"/>
          <w:numId w:val="3"/>
        </w:numPr>
        <w:overflowPunct w:val="0"/>
        <w:autoSpaceDE w:val="0"/>
        <w:autoSpaceDN w:val="0"/>
        <w:adjustRightInd w:val="0"/>
        <w:ind w:left="-1134" w:firstLine="567"/>
        <w:jc w:val="both"/>
      </w:pPr>
      <w:r w:rsidRPr="00B522DB">
        <w:t>физического развития.</w:t>
      </w:r>
    </w:p>
    <w:p w:rsidR="00924718" w:rsidRPr="00B522DB" w:rsidRDefault="00924718" w:rsidP="00924718">
      <w:pPr>
        <w:pStyle w:val="ac"/>
        <w:overflowPunct w:val="0"/>
        <w:autoSpaceDE w:val="0"/>
        <w:autoSpaceDN w:val="0"/>
        <w:adjustRightInd w:val="0"/>
        <w:ind w:left="-1134" w:firstLine="567"/>
        <w:jc w:val="both"/>
      </w:pPr>
      <w:r w:rsidRPr="00B522DB">
        <w:t>результаты педагогической диагностики могут использоваться исключительно для решения следующих задач:</w:t>
      </w:r>
    </w:p>
    <w:p w:rsidR="00924718" w:rsidRPr="00B522DB" w:rsidRDefault="00924718" w:rsidP="00924718">
      <w:pPr>
        <w:pStyle w:val="ac"/>
        <w:numPr>
          <w:ilvl w:val="0"/>
          <w:numId w:val="4"/>
        </w:numPr>
        <w:overflowPunct w:val="0"/>
        <w:autoSpaceDE w:val="0"/>
        <w:autoSpaceDN w:val="0"/>
        <w:adjustRightInd w:val="0"/>
        <w:ind w:left="-1134" w:firstLine="567"/>
        <w:jc w:val="both"/>
      </w:pPr>
      <w:r w:rsidRPr="00B522DB">
        <w:t>индивидуализация образования;</w:t>
      </w:r>
    </w:p>
    <w:p w:rsidR="00924718" w:rsidRPr="00B522DB" w:rsidRDefault="00924718" w:rsidP="00924718">
      <w:pPr>
        <w:pStyle w:val="ac"/>
        <w:numPr>
          <w:ilvl w:val="0"/>
          <w:numId w:val="4"/>
        </w:numPr>
        <w:overflowPunct w:val="0"/>
        <w:autoSpaceDE w:val="0"/>
        <w:autoSpaceDN w:val="0"/>
        <w:adjustRightInd w:val="0"/>
        <w:ind w:left="-1134" w:firstLine="567"/>
        <w:jc w:val="both"/>
      </w:pPr>
      <w:r w:rsidRPr="00B522DB">
        <w:t>оптимизация работы с группой детей</w:t>
      </w:r>
    </w:p>
    <w:p w:rsidR="00924718" w:rsidRPr="00B522DB" w:rsidRDefault="00924718" w:rsidP="00924718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924718" w:rsidRPr="00B522DB" w:rsidRDefault="00924718" w:rsidP="00924718">
      <w:pPr>
        <w:pStyle w:val="ac"/>
        <w:overflowPunct w:val="0"/>
        <w:autoSpaceDE w:val="0"/>
        <w:autoSpaceDN w:val="0"/>
        <w:adjustRightInd w:val="0"/>
        <w:ind w:left="-567" w:firstLine="567"/>
        <w:jc w:val="both"/>
        <w:rPr>
          <w:b/>
        </w:rPr>
      </w:pPr>
    </w:p>
    <w:p w:rsidR="00924718" w:rsidRPr="00B522DB" w:rsidRDefault="00924718" w:rsidP="00924718">
      <w:pPr>
        <w:pStyle w:val="ac"/>
        <w:overflowPunct w:val="0"/>
        <w:autoSpaceDE w:val="0"/>
        <w:autoSpaceDN w:val="0"/>
        <w:adjustRightInd w:val="0"/>
        <w:ind w:left="-567" w:firstLine="567"/>
        <w:jc w:val="both"/>
        <w:rPr>
          <w:b/>
        </w:rPr>
      </w:pPr>
    </w:p>
    <w:p w:rsidR="00924718" w:rsidRDefault="00924718" w:rsidP="00924718">
      <w:pPr>
        <w:pStyle w:val="ac"/>
        <w:overflowPunct w:val="0"/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</w:p>
    <w:p w:rsidR="00924718" w:rsidRDefault="00924718" w:rsidP="00924718">
      <w:pPr>
        <w:pStyle w:val="ac"/>
        <w:overflowPunct w:val="0"/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</w:p>
    <w:p w:rsidR="00924718" w:rsidRDefault="00924718" w:rsidP="00924718">
      <w:pPr>
        <w:pStyle w:val="ac"/>
        <w:overflowPunct w:val="0"/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</w:p>
    <w:p w:rsidR="00924718" w:rsidRDefault="00924718" w:rsidP="00924718">
      <w:pPr>
        <w:pStyle w:val="ac"/>
        <w:overflowPunct w:val="0"/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</w:p>
    <w:p w:rsidR="00924718" w:rsidRDefault="00924718" w:rsidP="00924718">
      <w:pPr>
        <w:pStyle w:val="ac"/>
        <w:overflowPunct w:val="0"/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</w:p>
    <w:p w:rsidR="00924718" w:rsidRDefault="00924718" w:rsidP="00924718">
      <w:pPr>
        <w:pStyle w:val="ac"/>
        <w:overflowPunct w:val="0"/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</w:p>
    <w:p w:rsidR="00924718" w:rsidRDefault="00924718" w:rsidP="00924718">
      <w:pPr>
        <w:pStyle w:val="ac"/>
        <w:overflowPunct w:val="0"/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</w:p>
    <w:p w:rsidR="00AE49B0" w:rsidRDefault="00AE49B0" w:rsidP="00924718">
      <w:pPr>
        <w:pStyle w:val="ac"/>
        <w:overflowPunct w:val="0"/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</w:p>
    <w:p w:rsidR="00AE49B0" w:rsidRDefault="00AE49B0" w:rsidP="00924718">
      <w:pPr>
        <w:pStyle w:val="ac"/>
        <w:overflowPunct w:val="0"/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</w:p>
    <w:p w:rsidR="00AE49B0" w:rsidRDefault="00AE49B0" w:rsidP="00924718">
      <w:pPr>
        <w:pStyle w:val="ac"/>
        <w:overflowPunct w:val="0"/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</w:p>
    <w:p w:rsidR="00AE49B0" w:rsidRDefault="00AE49B0" w:rsidP="00924718">
      <w:pPr>
        <w:pStyle w:val="ac"/>
        <w:overflowPunct w:val="0"/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</w:p>
    <w:p w:rsidR="00AE49B0" w:rsidRDefault="00AE49B0" w:rsidP="00924718">
      <w:pPr>
        <w:pStyle w:val="ac"/>
        <w:overflowPunct w:val="0"/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</w:p>
    <w:p w:rsidR="00AE49B0" w:rsidRDefault="00AE49B0" w:rsidP="00924718">
      <w:pPr>
        <w:pStyle w:val="ac"/>
        <w:overflowPunct w:val="0"/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</w:p>
    <w:p w:rsidR="00AE49B0" w:rsidRDefault="00AE49B0" w:rsidP="00924718">
      <w:pPr>
        <w:pStyle w:val="ac"/>
        <w:overflowPunct w:val="0"/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</w:p>
    <w:p w:rsidR="00AE49B0" w:rsidRDefault="00AE49B0" w:rsidP="00924718">
      <w:pPr>
        <w:pStyle w:val="ac"/>
        <w:overflowPunct w:val="0"/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</w:p>
    <w:p w:rsidR="00AE49B0" w:rsidRDefault="00AE49B0" w:rsidP="00924718">
      <w:pPr>
        <w:pStyle w:val="ac"/>
        <w:overflowPunct w:val="0"/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</w:p>
    <w:p w:rsidR="00AE49B0" w:rsidRDefault="00AE49B0" w:rsidP="00924718">
      <w:pPr>
        <w:pStyle w:val="ac"/>
        <w:overflowPunct w:val="0"/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</w:p>
    <w:p w:rsidR="00AE49B0" w:rsidRDefault="00AE49B0" w:rsidP="00924718">
      <w:pPr>
        <w:pStyle w:val="ac"/>
        <w:overflowPunct w:val="0"/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</w:p>
    <w:p w:rsidR="00AE49B0" w:rsidRDefault="00AE49B0" w:rsidP="00924718">
      <w:pPr>
        <w:pStyle w:val="ac"/>
        <w:overflowPunct w:val="0"/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</w:p>
    <w:p w:rsidR="00AE49B0" w:rsidRDefault="00AE49B0" w:rsidP="00924718">
      <w:pPr>
        <w:pStyle w:val="ac"/>
        <w:overflowPunct w:val="0"/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</w:p>
    <w:p w:rsidR="00AE49B0" w:rsidRDefault="00AE49B0" w:rsidP="00924718">
      <w:pPr>
        <w:pStyle w:val="ac"/>
        <w:overflowPunct w:val="0"/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</w:p>
    <w:p w:rsidR="00AE49B0" w:rsidRDefault="00AE49B0" w:rsidP="00924718">
      <w:pPr>
        <w:pStyle w:val="ac"/>
        <w:overflowPunct w:val="0"/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</w:p>
    <w:p w:rsidR="00AE49B0" w:rsidRDefault="00AE49B0" w:rsidP="00924718">
      <w:pPr>
        <w:pStyle w:val="ac"/>
        <w:overflowPunct w:val="0"/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</w:p>
    <w:p w:rsidR="00A56088" w:rsidRDefault="00A56088" w:rsidP="00924718">
      <w:pPr>
        <w:pStyle w:val="ac"/>
        <w:overflowPunct w:val="0"/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</w:p>
    <w:p w:rsidR="00924718" w:rsidRPr="00B522DB" w:rsidRDefault="00924718" w:rsidP="00B522DB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522DB">
        <w:rPr>
          <w:b/>
          <w:sz w:val="28"/>
          <w:szCs w:val="28"/>
        </w:rPr>
        <w:t>Учебный план реализации программы</w:t>
      </w:r>
      <w:r w:rsidR="00B522DB">
        <w:rPr>
          <w:b/>
          <w:sz w:val="28"/>
          <w:szCs w:val="28"/>
        </w:rPr>
        <w:t xml:space="preserve"> в </w:t>
      </w:r>
      <w:r w:rsidRPr="00B522DB">
        <w:rPr>
          <w:b/>
          <w:sz w:val="28"/>
          <w:szCs w:val="28"/>
        </w:rPr>
        <w:t xml:space="preserve"> группе</w:t>
      </w:r>
      <w:r w:rsidR="00B522DB">
        <w:rPr>
          <w:b/>
          <w:sz w:val="28"/>
          <w:szCs w:val="28"/>
        </w:rPr>
        <w:t xml:space="preserve"> раннего возраста</w:t>
      </w:r>
    </w:p>
    <w:p w:rsidR="00924718" w:rsidRPr="007177AA" w:rsidRDefault="00924718" w:rsidP="00924718">
      <w:pPr>
        <w:pStyle w:val="ac"/>
        <w:overflowPunct w:val="0"/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233"/>
        <w:gridCol w:w="1585"/>
        <w:gridCol w:w="3359"/>
      </w:tblGrid>
      <w:tr w:rsidR="00924718" w:rsidRPr="0009271D" w:rsidTr="00FA662C">
        <w:tc>
          <w:tcPr>
            <w:tcW w:w="2394" w:type="dxa"/>
          </w:tcPr>
          <w:p w:rsidR="00924718" w:rsidRPr="0009271D" w:rsidRDefault="00924718" w:rsidP="00FA662C">
            <w:pPr>
              <w:pStyle w:val="af5"/>
              <w:spacing w:before="0" w:after="0"/>
              <w:rPr>
                <w:sz w:val="20"/>
                <w:szCs w:val="20"/>
              </w:rPr>
            </w:pPr>
            <w:r w:rsidRPr="0009271D">
              <w:rPr>
                <w:sz w:val="20"/>
                <w:szCs w:val="20"/>
              </w:rPr>
              <w:t>Направления развития</w:t>
            </w:r>
          </w:p>
        </w:tc>
        <w:tc>
          <w:tcPr>
            <w:tcW w:w="2233" w:type="dxa"/>
          </w:tcPr>
          <w:p w:rsidR="00924718" w:rsidRPr="0009271D" w:rsidRDefault="00924718" w:rsidP="00FA662C">
            <w:pPr>
              <w:pStyle w:val="af5"/>
              <w:spacing w:before="0" w:after="0"/>
              <w:rPr>
                <w:sz w:val="20"/>
                <w:szCs w:val="20"/>
              </w:rPr>
            </w:pPr>
            <w:r w:rsidRPr="0009271D">
              <w:rPr>
                <w:sz w:val="20"/>
                <w:szCs w:val="20"/>
              </w:rPr>
              <w:t>Виды детской деятельности</w:t>
            </w:r>
          </w:p>
        </w:tc>
        <w:tc>
          <w:tcPr>
            <w:tcW w:w="1585" w:type="dxa"/>
          </w:tcPr>
          <w:p w:rsidR="00924718" w:rsidRPr="0009271D" w:rsidRDefault="00924718" w:rsidP="00FA662C">
            <w:pPr>
              <w:pStyle w:val="af5"/>
              <w:spacing w:before="0" w:after="0"/>
              <w:rPr>
                <w:sz w:val="20"/>
                <w:szCs w:val="20"/>
              </w:rPr>
            </w:pPr>
            <w:r w:rsidRPr="0009271D">
              <w:rPr>
                <w:sz w:val="20"/>
                <w:szCs w:val="20"/>
              </w:rPr>
              <w:t>Количество НОД в неделю</w:t>
            </w:r>
          </w:p>
        </w:tc>
        <w:tc>
          <w:tcPr>
            <w:tcW w:w="3359" w:type="dxa"/>
          </w:tcPr>
          <w:p w:rsidR="00924718" w:rsidRPr="0009271D" w:rsidRDefault="00924718" w:rsidP="00FA662C">
            <w:pPr>
              <w:pStyle w:val="af5"/>
              <w:spacing w:before="0" w:after="0"/>
              <w:rPr>
                <w:sz w:val="20"/>
                <w:szCs w:val="20"/>
              </w:rPr>
            </w:pPr>
            <w:r w:rsidRPr="0009271D">
              <w:rPr>
                <w:sz w:val="20"/>
                <w:szCs w:val="20"/>
              </w:rPr>
              <w:t>Формы образовательной деятельности</w:t>
            </w:r>
          </w:p>
        </w:tc>
      </w:tr>
      <w:tr w:rsidR="00924718" w:rsidRPr="0009271D" w:rsidTr="00FA662C">
        <w:tc>
          <w:tcPr>
            <w:tcW w:w="9571" w:type="dxa"/>
            <w:gridSpan w:val="4"/>
          </w:tcPr>
          <w:p w:rsidR="00924718" w:rsidRPr="0009271D" w:rsidRDefault="00924718" w:rsidP="00FA662C">
            <w:pPr>
              <w:pStyle w:val="af5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09271D">
              <w:rPr>
                <w:b/>
                <w:sz w:val="20"/>
                <w:szCs w:val="20"/>
              </w:rPr>
              <w:t>Обязательная часть</w:t>
            </w:r>
          </w:p>
        </w:tc>
      </w:tr>
      <w:tr w:rsidR="00924718" w:rsidRPr="0009271D" w:rsidTr="00FA662C">
        <w:tc>
          <w:tcPr>
            <w:tcW w:w="2394" w:type="dxa"/>
          </w:tcPr>
          <w:p w:rsidR="00924718" w:rsidRPr="0009271D" w:rsidRDefault="00924718" w:rsidP="00FA662C">
            <w:pPr>
              <w:pStyle w:val="af5"/>
              <w:spacing w:before="0" w:after="0"/>
              <w:rPr>
                <w:sz w:val="20"/>
                <w:szCs w:val="20"/>
              </w:rPr>
            </w:pPr>
            <w:r w:rsidRPr="0009271D">
              <w:rPr>
                <w:iCs/>
                <w:sz w:val="20"/>
                <w:szCs w:val="20"/>
              </w:rPr>
              <w:t>Физическое развитие</w:t>
            </w:r>
          </w:p>
        </w:tc>
        <w:tc>
          <w:tcPr>
            <w:tcW w:w="2233" w:type="dxa"/>
          </w:tcPr>
          <w:p w:rsidR="00924718" w:rsidRPr="0009271D" w:rsidRDefault="00924718" w:rsidP="00FA662C">
            <w:pPr>
              <w:pStyle w:val="af5"/>
              <w:spacing w:before="0" w:after="0"/>
              <w:rPr>
                <w:sz w:val="20"/>
                <w:szCs w:val="20"/>
              </w:rPr>
            </w:pPr>
            <w:r w:rsidRPr="0009271D">
              <w:rPr>
                <w:sz w:val="20"/>
                <w:szCs w:val="20"/>
              </w:rPr>
              <w:t>Двигательная деятельность</w:t>
            </w:r>
          </w:p>
        </w:tc>
        <w:tc>
          <w:tcPr>
            <w:tcW w:w="1585" w:type="dxa"/>
          </w:tcPr>
          <w:p w:rsidR="00924718" w:rsidRPr="0009271D" w:rsidRDefault="00AE49B0" w:rsidP="00FA662C">
            <w:pPr>
              <w:pStyle w:val="af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24718">
              <w:rPr>
                <w:sz w:val="20"/>
                <w:szCs w:val="20"/>
              </w:rPr>
              <w:t>0</w:t>
            </w:r>
            <w:r w:rsidR="00924718" w:rsidRPr="0009271D">
              <w:rPr>
                <w:sz w:val="20"/>
                <w:szCs w:val="20"/>
              </w:rPr>
              <w:t xml:space="preserve"> мин. </w:t>
            </w:r>
          </w:p>
          <w:p w:rsidR="00924718" w:rsidRPr="0009271D" w:rsidRDefault="00AE49B0" w:rsidP="00FA662C">
            <w:pPr>
              <w:pStyle w:val="af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</w:t>
            </w:r>
            <w:r w:rsidR="00924718" w:rsidRPr="0009271D">
              <w:rPr>
                <w:sz w:val="20"/>
                <w:szCs w:val="20"/>
              </w:rPr>
              <w:t xml:space="preserve"> НОД)</w:t>
            </w:r>
          </w:p>
        </w:tc>
        <w:tc>
          <w:tcPr>
            <w:tcW w:w="3359" w:type="dxa"/>
          </w:tcPr>
          <w:p w:rsidR="00924718" w:rsidRPr="0009271D" w:rsidRDefault="00924718" w:rsidP="00FA662C">
            <w:pPr>
              <w:pStyle w:val="af5"/>
              <w:spacing w:before="0" w:after="0"/>
              <w:rPr>
                <w:sz w:val="20"/>
                <w:szCs w:val="20"/>
              </w:rPr>
            </w:pPr>
            <w:r w:rsidRPr="0009271D">
              <w:rPr>
                <w:sz w:val="20"/>
                <w:szCs w:val="20"/>
              </w:rPr>
              <w:t>Подвижные игры, игровые упражнения, физкультурные занятия, спортивные игры, физкультурные праздники</w:t>
            </w:r>
          </w:p>
        </w:tc>
      </w:tr>
      <w:tr w:rsidR="00924718" w:rsidRPr="0009271D" w:rsidTr="00FA662C">
        <w:tc>
          <w:tcPr>
            <w:tcW w:w="2394" w:type="dxa"/>
            <w:vMerge w:val="restart"/>
          </w:tcPr>
          <w:p w:rsidR="00924718" w:rsidRPr="0009271D" w:rsidRDefault="00924718" w:rsidP="00FA662C">
            <w:pPr>
              <w:pStyle w:val="af5"/>
              <w:spacing w:before="0" w:after="0"/>
              <w:rPr>
                <w:iCs/>
                <w:sz w:val="20"/>
                <w:szCs w:val="20"/>
              </w:rPr>
            </w:pPr>
            <w:r w:rsidRPr="0009271D">
              <w:rPr>
                <w:iCs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233" w:type="dxa"/>
          </w:tcPr>
          <w:p w:rsidR="00924718" w:rsidRPr="0009271D" w:rsidRDefault="00924718" w:rsidP="00FA662C">
            <w:pPr>
              <w:pStyle w:val="af5"/>
              <w:spacing w:before="0" w:after="0"/>
              <w:rPr>
                <w:sz w:val="20"/>
                <w:szCs w:val="20"/>
              </w:rPr>
            </w:pPr>
            <w:r w:rsidRPr="0009271D">
              <w:rPr>
                <w:sz w:val="20"/>
                <w:szCs w:val="20"/>
              </w:rPr>
              <w:t>Познавательно-исследовательская деятельность</w:t>
            </w:r>
          </w:p>
        </w:tc>
        <w:tc>
          <w:tcPr>
            <w:tcW w:w="1585" w:type="dxa"/>
          </w:tcPr>
          <w:p w:rsidR="00AE49B0" w:rsidRDefault="00AE49B0" w:rsidP="00FA662C">
            <w:pPr>
              <w:pStyle w:val="af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24718">
              <w:rPr>
                <w:sz w:val="20"/>
                <w:szCs w:val="20"/>
              </w:rPr>
              <w:t>0</w:t>
            </w:r>
            <w:r w:rsidR="00924718" w:rsidRPr="0009271D">
              <w:rPr>
                <w:sz w:val="20"/>
                <w:szCs w:val="20"/>
              </w:rPr>
              <w:t xml:space="preserve"> мин. </w:t>
            </w:r>
          </w:p>
          <w:p w:rsidR="00924718" w:rsidRPr="0009271D" w:rsidRDefault="00924718" w:rsidP="00FA662C">
            <w:pPr>
              <w:pStyle w:val="af5"/>
              <w:spacing w:before="0" w:after="0"/>
              <w:rPr>
                <w:sz w:val="20"/>
                <w:szCs w:val="20"/>
              </w:rPr>
            </w:pPr>
            <w:r w:rsidRPr="0009271D">
              <w:rPr>
                <w:sz w:val="20"/>
                <w:szCs w:val="20"/>
              </w:rPr>
              <w:t>(1 НОД)</w:t>
            </w:r>
          </w:p>
        </w:tc>
        <w:tc>
          <w:tcPr>
            <w:tcW w:w="3359" w:type="dxa"/>
          </w:tcPr>
          <w:p w:rsidR="00924718" w:rsidRPr="0009271D" w:rsidRDefault="00924718" w:rsidP="00FA662C">
            <w:pPr>
              <w:pStyle w:val="af5"/>
              <w:spacing w:before="0" w:after="0"/>
              <w:rPr>
                <w:sz w:val="20"/>
                <w:szCs w:val="20"/>
              </w:rPr>
            </w:pPr>
            <w:r w:rsidRPr="0009271D">
              <w:rPr>
                <w:sz w:val="20"/>
                <w:szCs w:val="20"/>
              </w:rPr>
              <w:t>ФЦКМ,  беседы, дидактические игры, рассматривание картин и иллюстраций, коллекционирование, реализация проектов, викторины</w:t>
            </w:r>
          </w:p>
        </w:tc>
      </w:tr>
      <w:tr w:rsidR="00924718" w:rsidRPr="0009271D" w:rsidTr="00FA662C">
        <w:tc>
          <w:tcPr>
            <w:tcW w:w="2394" w:type="dxa"/>
            <w:vMerge/>
          </w:tcPr>
          <w:p w:rsidR="00924718" w:rsidRPr="0009271D" w:rsidRDefault="00924718" w:rsidP="00FA662C">
            <w:pPr>
              <w:pStyle w:val="af5"/>
              <w:spacing w:before="0" w:after="0"/>
              <w:rPr>
                <w:iCs/>
                <w:sz w:val="20"/>
                <w:szCs w:val="20"/>
              </w:rPr>
            </w:pPr>
          </w:p>
        </w:tc>
        <w:tc>
          <w:tcPr>
            <w:tcW w:w="2233" w:type="dxa"/>
          </w:tcPr>
          <w:p w:rsidR="00924718" w:rsidRPr="0009271D" w:rsidRDefault="00924718" w:rsidP="00FA662C">
            <w:pPr>
              <w:pStyle w:val="af5"/>
              <w:spacing w:before="0" w:after="0"/>
              <w:rPr>
                <w:sz w:val="20"/>
                <w:szCs w:val="20"/>
              </w:rPr>
            </w:pPr>
            <w:r w:rsidRPr="0009271D">
              <w:rPr>
                <w:sz w:val="20"/>
                <w:szCs w:val="20"/>
              </w:rPr>
              <w:t>ФЭМП</w:t>
            </w:r>
          </w:p>
        </w:tc>
        <w:tc>
          <w:tcPr>
            <w:tcW w:w="1585" w:type="dxa"/>
          </w:tcPr>
          <w:p w:rsidR="00924718" w:rsidRPr="0009271D" w:rsidRDefault="00AE49B0" w:rsidP="00FA662C">
            <w:pPr>
              <w:pStyle w:val="af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24718">
              <w:rPr>
                <w:sz w:val="20"/>
                <w:szCs w:val="20"/>
              </w:rPr>
              <w:t>0</w:t>
            </w:r>
            <w:r w:rsidR="00924718" w:rsidRPr="0009271D">
              <w:rPr>
                <w:sz w:val="20"/>
                <w:szCs w:val="20"/>
              </w:rPr>
              <w:t xml:space="preserve"> мин. </w:t>
            </w:r>
          </w:p>
          <w:p w:rsidR="00924718" w:rsidRPr="0009271D" w:rsidRDefault="00924718" w:rsidP="00FA662C">
            <w:pPr>
              <w:pStyle w:val="af5"/>
              <w:spacing w:before="0" w:after="0"/>
              <w:rPr>
                <w:sz w:val="20"/>
                <w:szCs w:val="20"/>
              </w:rPr>
            </w:pPr>
            <w:r w:rsidRPr="0009271D">
              <w:rPr>
                <w:sz w:val="20"/>
                <w:szCs w:val="20"/>
              </w:rPr>
              <w:t>(1 НОД)</w:t>
            </w:r>
          </w:p>
        </w:tc>
        <w:tc>
          <w:tcPr>
            <w:tcW w:w="3359" w:type="dxa"/>
          </w:tcPr>
          <w:p w:rsidR="00924718" w:rsidRPr="0009271D" w:rsidRDefault="00924718" w:rsidP="00FA662C">
            <w:pPr>
              <w:pStyle w:val="af5"/>
              <w:spacing w:before="0" w:after="0"/>
              <w:rPr>
                <w:sz w:val="20"/>
                <w:szCs w:val="20"/>
              </w:rPr>
            </w:pPr>
            <w:r w:rsidRPr="0009271D">
              <w:rPr>
                <w:sz w:val="20"/>
                <w:szCs w:val="20"/>
              </w:rPr>
              <w:t>Дидактические и развивающие игры, реализация проектов, викторины</w:t>
            </w:r>
          </w:p>
        </w:tc>
      </w:tr>
      <w:tr w:rsidR="00924718" w:rsidRPr="0009271D" w:rsidTr="00FA662C">
        <w:tc>
          <w:tcPr>
            <w:tcW w:w="2394" w:type="dxa"/>
            <w:vMerge w:val="restart"/>
          </w:tcPr>
          <w:p w:rsidR="00924718" w:rsidRPr="0009271D" w:rsidRDefault="00924718" w:rsidP="00FA662C">
            <w:pPr>
              <w:pStyle w:val="af5"/>
              <w:spacing w:before="0" w:after="0"/>
              <w:rPr>
                <w:iCs/>
                <w:sz w:val="20"/>
                <w:szCs w:val="20"/>
              </w:rPr>
            </w:pPr>
            <w:r w:rsidRPr="0009271D">
              <w:rPr>
                <w:iCs/>
                <w:sz w:val="20"/>
                <w:szCs w:val="20"/>
              </w:rPr>
              <w:t>Речевое развитие</w:t>
            </w:r>
          </w:p>
        </w:tc>
        <w:tc>
          <w:tcPr>
            <w:tcW w:w="2233" w:type="dxa"/>
          </w:tcPr>
          <w:p w:rsidR="00924718" w:rsidRPr="0009271D" w:rsidRDefault="00924718" w:rsidP="00FA662C">
            <w:pPr>
              <w:pStyle w:val="af5"/>
              <w:spacing w:before="0" w:after="0"/>
              <w:rPr>
                <w:sz w:val="20"/>
                <w:szCs w:val="20"/>
              </w:rPr>
            </w:pPr>
            <w:r w:rsidRPr="0009271D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1585" w:type="dxa"/>
          </w:tcPr>
          <w:p w:rsidR="00924718" w:rsidRPr="0009271D" w:rsidRDefault="00AE49B0" w:rsidP="00FA662C">
            <w:pPr>
              <w:pStyle w:val="af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24718">
              <w:rPr>
                <w:sz w:val="20"/>
                <w:szCs w:val="20"/>
              </w:rPr>
              <w:t>0</w:t>
            </w:r>
            <w:r w:rsidR="00924718" w:rsidRPr="0009271D">
              <w:rPr>
                <w:sz w:val="20"/>
                <w:szCs w:val="20"/>
              </w:rPr>
              <w:t xml:space="preserve">.мин. </w:t>
            </w:r>
          </w:p>
          <w:p w:rsidR="00924718" w:rsidRPr="0009271D" w:rsidRDefault="00296EAE" w:rsidP="00FA662C">
            <w:pPr>
              <w:pStyle w:val="af5"/>
              <w:spacing w:before="0" w:after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(1</w:t>
            </w:r>
            <w:r w:rsidR="00924718" w:rsidRPr="0009271D">
              <w:rPr>
                <w:sz w:val="20"/>
                <w:szCs w:val="20"/>
              </w:rPr>
              <w:t xml:space="preserve"> НОД</w:t>
            </w:r>
            <w:proofErr w:type="gramEnd"/>
          </w:p>
        </w:tc>
        <w:tc>
          <w:tcPr>
            <w:tcW w:w="3359" w:type="dxa"/>
          </w:tcPr>
          <w:p w:rsidR="00924718" w:rsidRPr="0009271D" w:rsidRDefault="00924718" w:rsidP="00FA662C">
            <w:pPr>
              <w:pStyle w:val="af5"/>
              <w:spacing w:before="0" w:after="0"/>
              <w:rPr>
                <w:sz w:val="20"/>
                <w:szCs w:val="20"/>
              </w:rPr>
            </w:pPr>
            <w:r w:rsidRPr="0009271D">
              <w:rPr>
                <w:sz w:val="20"/>
                <w:szCs w:val="20"/>
              </w:rPr>
              <w:t>Беседы, викторины, дидактические игры, рассматривание картин и иллюстраций</w:t>
            </w:r>
          </w:p>
        </w:tc>
      </w:tr>
      <w:tr w:rsidR="00924718" w:rsidRPr="0009271D" w:rsidTr="00FA662C">
        <w:tc>
          <w:tcPr>
            <w:tcW w:w="2394" w:type="dxa"/>
            <w:vMerge/>
          </w:tcPr>
          <w:p w:rsidR="00924718" w:rsidRPr="0009271D" w:rsidRDefault="00924718" w:rsidP="00FA662C">
            <w:pPr>
              <w:pStyle w:val="af5"/>
              <w:spacing w:before="0" w:after="0"/>
              <w:rPr>
                <w:iCs/>
                <w:sz w:val="20"/>
                <w:szCs w:val="20"/>
              </w:rPr>
            </w:pPr>
          </w:p>
        </w:tc>
        <w:tc>
          <w:tcPr>
            <w:tcW w:w="2233" w:type="dxa"/>
          </w:tcPr>
          <w:p w:rsidR="00924718" w:rsidRPr="0009271D" w:rsidRDefault="00924718" w:rsidP="00FA662C">
            <w:pPr>
              <w:pStyle w:val="af5"/>
              <w:spacing w:before="0" w:after="0"/>
              <w:rPr>
                <w:sz w:val="20"/>
                <w:szCs w:val="20"/>
              </w:rPr>
            </w:pPr>
            <w:r w:rsidRPr="0009271D">
              <w:rPr>
                <w:sz w:val="20"/>
                <w:szCs w:val="20"/>
              </w:rPr>
              <w:t>Восприятие художественной литературы и фольклора</w:t>
            </w:r>
          </w:p>
        </w:tc>
        <w:tc>
          <w:tcPr>
            <w:tcW w:w="1585" w:type="dxa"/>
          </w:tcPr>
          <w:p w:rsidR="00924718" w:rsidRPr="0009271D" w:rsidRDefault="00AE49B0" w:rsidP="00FA662C">
            <w:pPr>
              <w:pStyle w:val="af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24718">
              <w:rPr>
                <w:sz w:val="20"/>
                <w:szCs w:val="20"/>
              </w:rPr>
              <w:t>0</w:t>
            </w:r>
            <w:r w:rsidR="00924718" w:rsidRPr="0009271D">
              <w:rPr>
                <w:sz w:val="20"/>
                <w:szCs w:val="20"/>
              </w:rPr>
              <w:t xml:space="preserve"> мин. </w:t>
            </w:r>
          </w:p>
          <w:p w:rsidR="00924718" w:rsidRPr="0009271D" w:rsidRDefault="00924718" w:rsidP="00FA662C">
            <w:pPr>
              <w:pStyle w:val="af5"/>
              <w:spacing w:before="0" w:after="0"/>
              <w:rPr>
                <w:sz w:val="20"/>
                <w:szCs w:val="20"/>
              </w:rPr>
            </w:pPr>
            <w:r w:rsidRPr="0009271D">
              <w:rPr>
                <w:sz w:val="20"/>
                <w:szCs w:val="20"/>
              </w:rPr>
              <w:t>(1 НОД)</w:t>
            </w:r>
          </w:p>
        </w:tc>
        <w:tc>
          <w:tcPr>
            <w:tcW w:w="3359" w:type="dxa"/>
          </w:tcPr>
          <w:p w:rsidR="00924718" w:rsidRPr="0009271D" w:rsidRDefault="00924718" w:rsidP="00FA662C">
            <w:pPr>
              <w:pStyle w:val="af5"/>
              <w:spacing w:before="0" w:after="0"/>
              <w:rPr>
                <w:sz w:val="20"/>
                <w:szCs w:val="20"/>
              </w:rPr>
            </w:pPr>
            <w:r w:rsidRPr="0009271D">
              <w:rPr>
                <w:sz w:val="20"/>
                <w:szCs w:val="20"/>
              </w:rPr>
              <w:t>Беседы, слушание худ. произведений, чтение, разучивание стихов, Театрализованная игра</w:t>
            </w:r>
          </w:p>
        </w:tc>
      </w:tr>
      <w:tr w:rsidR="00924718" w:rsidRPr="0009271D" w:rsidTr="00FA662C">
        <w:tc>
          <w:tcPr>
            <w:tcW w:w="2394" w:type="dxa"/>
            <w:vMerge w:val="restart"/>
          </w:tcPr>
          <w:p w:rsidR="00924718" w:rsidRPr="0009271D" w:rsidRDefault="00924718" w:rsidP="00FA662C">
            <w:pPr>
              <w:pStyle w:val="af5"/>
              <w:spacing w:before="0" w:after="0"/>
              <w:rPr>
                <w:iCs/>
                <w:sz w:val="20"/>
                <w:szCs w:val="20"/>
              </w:rPr>
            </w:pPr>
            <w:r w:rsidRPr="0009271D">
              <w:rPr>
                <w:iCs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2233" w:type="dxa"/>
          </w:tcPr>
          <w:p w:rsidR="00924718" w:rsidRPr="0009271D" w:rsidRDefault="00924718" w:rsidP="00FA662C">
            <w:pPr>
              <w:pStyle w:val="af5"/>
              <w:spacing w:before="0" w:after="0"/>
              <w:rPr>
                <w:sz w:val="20"/>
                <w:szCs w:val="20"/>
              </w:rPr>
            </w:pPr>
            <w:r w:rsidRPr="0009271D">
              <w:rPr>
                <w:sz w:val="20"/>
                <w:szCs w:val="20"/>
              </w:rPr>
              <w:t>Коммуникативная деятельность</w:t>
            </w:r>
          </w:p>
        </w:tc>
        <w:tc>
          <w:tcPr>
            <w:tcW w:w="1585" w:type="dxa"/>
          </w:tcPr>
          <w:p w:rsidR="00924718" w:rsidRPr="0009271D" w:rsidRDefault="00AE49B0" w:rsidP="00FA662C">
            <w:pPr>
              <w:pStyle w:val="af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24718">
              <w:rPr>
                <w:sz w:val="20"/>
                <w:szCs w:val="20"/>
              </w:rPr>
              <w:t>0</w:t>
            </w:r>
            <w:r w:rsidR="00924718" w:rsidRPr="0009271D">
              <w:rPr>
                <w:sz w:val="20"/>
                <w:szCs w:val="20"/>
              </w:rPr>
              <w:t xml:space="preserve"> мин. </w:t>
            </w:r>
          </w:p>
          <w:p w:rsidR="00924718" w:rsidRPr="0009271D" w:rsidRDefault="00924718" w:rsidP="00FA662C">
            <w:pPr>
              <w:pStyle w:val="af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359" w:type="dxa"/>
          </w:tcPr>
          <w:p w:rsidR="00924718" w:rsidRPr="0009271D" w:rsidRDefault="00924718" w:rsidP="00FA662C">
            <w:pPr>
              <w:pStyle w:val="af5"/>
              <w:spacing w:before="0" w:after="0"/>
              <w:rPr>
                <w:sz w:val="20"/>
                <w:szCs w:val="20"/>
              </w:rPr>
            </w:pPr>
            <w:r w:rsidRPr="0009271D">
              <w:rPr>
                <w:sz w:val="20"/>
                <w:szCs w:val="20"/>
              </w:rPr>
              <w:t>ОБЖ, игровые проблемные ситуации, беседы, викторины</w:t>
            </w:r>
          </w:p>
        </w:tc>
      </w:tr>
      <w:tr w:rsidR="00924718" w:rsidRPr="0009271D" w:rsidTr="00FA662C">
        <w:tc>
          <w:tcPr>
            <w:tcW w:w="2394" w:type="dxa"/>
            <w:vMerge/>
          </w:tcPr>
          <w:p w:rsidR="00924718" w:rsidRPr="0009271D" w:rsidRDefault="00924718" w:rsidP="00FA662C">
            <w:pPr>
              <w:pStyle w:val="af5"/>
              <w:spacing w:before="0" w:after="0"/>
              <w:rPr>
                <w:iCs/>
                <w:sz w:val="20"/>
                <w:szCs w:val="20"/>
              </w:rPr>
            </w:pPr>
          </w:p>
        </w:tc>
        <w:tc>
          <w:tcPr>
            <w:tcW w:w="2233" w:type="dxa"/>
          </w:tcPr>
          <w:p w:rsidR="00924718" w:rsidRPr="0009271D" w:rsidRDefault="00924718" w:rsidP="00FA662C">
            <w:pPr>
              <w:pStyle w:val="af5"/>
              <w:spacing w:before="0" w:after="0"/>
              <w:rPr>
                <w:sz w:val="20"/>
                <w:szCs w:val="20"/>
              </w:rPr>
            </w:pPr>
            <w:r w:rsidRPr="0009271D">
              <w:rPr>
                <w:sz w:val="20"/>
                <w:szCs w:val="20"/>
              </w:rPr>
              <w:t>Самообслуживание и элементарный бытовой труд</w:t>
            </w:r>
          </w:p>
        </w:tc>
        <w:tc>
          <w:tcPr>
            <w:tcW w:w="1585" w:type="dxa"/>
          </w:tcPr>
          <w:p w:rsidR="00924718" w:rsidRPr="0009271D" w:rsidRDefault="00AE49B0" w:rsidP="00FA662C">
            <w:pPr>
              <w:pStyle w:val="af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</w:t>
            </w:r>
            <w:r w:rsidR="00924718" w:rsidRPr="0009271D">
              <w:rPr>
                <w:sz w:val="20"/>
                <w:szCs w:val="20"/>
              </w:rPr>
              <w:t>0 мин. (согласно СанПин, п. 12.22)</w:t>
            </w:r>
          </w:p>
        </w:tc>
        <w:tc>
          <w:tcPr>
            <w:tcW w:w="3359" w:type="dxa"/>
          </w:tcPr>
          <w:p w:rsidR="00924718" w:rsidRPr="0009271D" w:rsidRDefault="00924718" w:rsidP="00FA662C">
            <w:pPr>
              <w:pStyle w:val="af5"/>
              <w:spacing w:before="0" w:after="0"/>
              <w:rPr>
                <w:sz w:val="20"/>
                <w:szCs w:val="20"/>
              </w:rPr>
            </w:pPr>
            <w:r w:rsidRPr="0009271D">
              <w:rPr>
                <w:sz w:val="20"/>
                <w:szCs w:val="20"/>
              </w:rPr>
              <w:t>поручения, дежурство, игры, беседы, ХБТ</w:t>
            </w:r>
          </w:p>
        </w:tc>
      </w:tr>
      <w:tr w:rsidR="00924718" w:rsidRPr="0009271D" w:rsidTr="00FA662C">
        <w:tc>
          <w:tcPr>
            <w:tcW w:w="2394" w:type="dxa"/>
            <w:vMerge/>
          </w:tcPr>
          <w:p w:rsidR="00924718" w:rsidRPr="0009271D" w:rsidRDefault="00924718" w:rsidP="00FA662C">
            <w:pPr>
              <w:pStyle w:val="af5"/>
              <w:spacing w:before="0" w:after="0"/>
              <w:rPr>
                <w:iCs/>
                <w:sz w:val="20"/>
                <w:szCs w:val="20"/>
              </w:rPr>
            </w:pPr>
          </w:p>
        </w:tc>
        <w:tc>
          <w:tcPr>
            <w:tcW w:w="2233" w:type="dxa"/>
          </w:tcPr>
          <w:p w:rsidR="00924718" w:rsidRPr="0009271D" w:rsidRDefault="00924718" w:rsidP="00FA662C">
            <w:pPr>
              <w:pStyle w:val="af5"/>
              <w:spacing w:before="0" w:after="0"/>
              <w:rPr>
                <w:sz w:val="20"/>
                <w:szCs w:val="20"/>
              </w:rPr>
            </w:pPr>
            <w:r w:rsidRPr="0009271D">
              <w:rPr>
                <w:sz w:val="20"/>
                <w:szCs w:val="20"/>
              </w:rPr>
              <w:t>Игровая деятельность</w:t>
            </w:r>
          </w:p>
        </w:tc>
        <w:tc>
          <w:tcPr>
            <w:tcW w:w="1585" w:type="dxa"/>
          </w:tcPr>
          <w:p w:rsidR="00924718" w:rsidRPr="0009271D" w:rsidRDefault="00924718" w:rsidP="00FA662C">
            <w:pPr>
              <w:pStyle w:val="af5"/>
              <w:spacing w:before="0" w:after="0"/>
              <w:rPr>
                <w:sz w:val="20"/>
                <w:szCs w:val="20"/>
              </w:rPr>
            </w:pPr>
            <w:r w:rsidRPr="0009271D">
              <w:rPr>
                <w:sz w:val="20"/>
                <w:szCs w:val="20"/>
              </w:rPr>
              <w:t>в режимные моменты</w:t>
            </w:r>
          </w:p>
        </w:tc>
        <w:tc>
          <w:tcPr>
            <w:tcW w:w="3359" w:type="dxa"/>
          </w:tcPr>
          <w:p w:rsidR="00924718" w:rsidRPr="0009271D" w:rsidRDefault="00924718" w:rsidP="00FA662C">
            <w:pPr>
              <w:pStyle w:val="af5"/>
              <w:spacing w:before="0" w:after="0"/>
              <w:rPr>
                <w:sz w:val="20"/>
                <w:szCs w:val="20"/>
              </w:rPr>
            </w:pPr>
            <w:r w:rsidRPr="0009271D">
              <w:rPr>
                <w:sz w:val="20"/>
                <w:szCs w:val="20"/>
              </w:rPr>
              <w:t>Сюжетно-ролевые, дидактические и др.</w:t>
            </w:r>
          </w:p>
        </w:tc>
      </w:tr>
      <w:tr w:rsidR="00924718" w:rsidRPr="0009271D" w:rsidTr="00FA662C">
        <w:tc>
          <w:tcPr>
            <w:tcW w:w="2394" w:type="dxa"/>
            <w:vMerge w:val="restart"/>
          </w:tcPr>
          <w:p w:rsidR="00924718" w:rsidRPr="0009271D" w:rsidRDefault="00924718" w:rsidP="00FA662C">
            <w:pPr>
              <w:pStyle w:val="af5"/>
              <w:spacing w:before="0" w:after="0"/>
              <w:rPr>
                <w:iCs/>
                <w:sz w:val="20"/>
                <w:szCs w:val="20"/>
              </w:rPr>
            </w:pPr>
            <w:r w:rsidRPr="0009271D">
              <w:rPr>
                <w:iCs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233" w:type="dxa"/>
          </w:tcPr>
          <w:p w:rsidR="00924718" w:rsidRPr="0009271D" w:rsidRDefault="00924718" w:rsidP="00FA662C">
            <w:pPr>
              <w:pStyle w:val="af5"/>
              <w:spacing w:before="0" w:after="0"/>
              <w:rPr>
                <w:sz w:val="20"/>
                <w:szCs w:val="20"/>
              </w:rPr>
            </w:pPr>
            <w:r w:rsidRPr="0009271D">
              <w:rPr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1585" w:type="dxa"/>
          </w:tcPr>
          <w:p w:rsidR="00924718" w:rsidRPr="0009271D" w:rsidRDefault="0031241A" w:rsidP="00FA662C">
            <w:pPr>
              <w:pStyle w:val="af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4718">
              <w:rPr>
                <w:sz w:val="20"/>
                <w:szCs w:val="20"/>
              </w:rPr>
              <w:t>0</w:t>
            </w:r>
            <w:r w:rsidR="00924718" w:rsidRPr="0009271D">
              <w:rPr>
                <w:sz w:val="20"/>
                <w:szCs w:val="20"/>
              </w:rPr>
              <w:t xml:space="preserve"> мин. </w:t>
            </w:r>
          </w:p>
          <w:p w:rsidR="00924718" w:rsidRPr="0009271D" w:rsidRDefault="007C572C" w:rsidP="00FA662C">
            <w:pPr>
              <w:pStyle w:val="af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1241A">
              <w:rPr>
                <w:sz w:val="20"/>
                <w:szCs w:val="20"/>
              </w:rPr>
              <w:t>2</w:t>
            </w:r>
            <w:r w:rsidR="00924718" w:rsidRPr="0009271D">
              <w:rPr>
                <w:sz w:val="20"/>
                <w:szCs w:val="20"/>
              </w:rPr>
              <w:t xml:space="preserve"> НОД)</w:t>
            </w:r>
          </w:p>
        </w:tc>
        <w:tc>
          <w:tcPr>
            <w:tcW w:w="3359" w:type="dxa"/>
          </w:tcPr>
          <w:p w:rsidR="00924718" w:rsidRPr="0009271D" w:rsidRDefault="00924718" w:rsidP="00FA662C">
            <w:pPr>
              <w:pStyle w:val="af5"/>
              <w:spacing w:before="0" w:after="0"/>
              <w:rPr>
                <w:sz w:val="20"/>
                <w:szCs w:val="20"/>
              </w:rPr>
            </w:pPr>
            <w:r w:rsidRPr="0009271D">
              <w:rPr>
                <w:sz w:val="20"/>
                <w:szCs w:val="20"/>
              </w:rPr>
              <w:t>Рисование, лепка,</w:t>
            </w:r>
            <w:r w:rsidR="007C572C">
              <w:rPr>
                <w:sz w:val="20"/>
                <w:szCs w:val="20"/>
              </w:rPr>
              <w:t xml:space="preserve"> конструирование </w:t>
            </w:r>
            <w:r w:rsidRPr="0009271D">
              <w:rPr>
                <w:sz w:val="20"/>
                <w:szCs w:val="20"/>
              </w:rPr>
              <w:t xml:space="preserve"> аппликация. Коллаж. Проект. Ознакомление с художниками. Выставка. </w:t>
            </w:r>
          </w:p>
        </w:tc>
      </w:tr>
      <w:tr w:rsidR="00924718" w:rsidRPr="0009271D" w:rsidTr="00FA662C">
        <w:tc>
          <w:tcPr>
            <w:tcW w:w="2394" w:type="dxa"/>
            <w:vMerge/>
          </w:tcPr>
          <w:p w:rsidR="00924718" w:rsidRPr="0009271D" w:rsidRDefault="00924718" w:rsidP="00FA662C">
            <w:pPr>
              <w:pStyle w:val="af5"/>
              <w:spacing w:before="0" w:after="0"/>
              <w:rPr>
                <w:iCs/>
                <w:sz w:val="20"/>
                <w:szCs w:val="20"/>
              </w:rPr>
            </w:pPr>
          </w:p>
        </w:tc>
        <w:tc>
          <w:tcPr>
            <w:tcW w:w="2233" w:type="dxa"/>
          </w:tcPr>
          <w:p w:rsidR="00924718" w:rsidRPr="0009271D" w:rsidRDefault="00924718" w:rsidP="00FA662C">
            <w:pPr>
              <w:pStyle w:val="af5"/>
              <w:spacing w:before="0" w:after="0"/>
              <w:rPr>
                <w:sz w:val="20"/>
                <w:szCs w:val="20"/>
              </w:rPr>
            </w:pPr>
            <w:r w:rsidRPr="0009271D">
              <w:rPr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1585" w:type="dxa"/>
          </w:tcPr>
          <w:p w:rsidR="00924718" w:rsidRPr="0009271D" w:rsidRDefault="007C572C" w:rsidP="00FA662C">
            <w:pPr>
              <w:pStyle w:val="af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4718" w:rsidRPr="0009271D">
              <w:rPr>
                <w:sz w:val="20"/>
                <w:szCs w:val="20"/>
              </w:rPr>
              <w:t xml:space="preserve">0 мин. </w:t>
            </w:r>
          </w:p>
          <w:p w:rsidR="00924718" w:rsidRPr="0009271D" w:rsidRDefault="00924718" w:rsidP="00FA662C">
            <w:pPr>
              <w:pStyle w:val="af5"/>
              <w:spacing w:before="0" w:after="0"/>
              <w:rPr>
                <w:sz w:val="20"/>
                <w:szCs w:val="20"/>
              </w:rPr>
            </w:pPr>
            <w:r w:rsidRPr="0009271D">
              <w:rPr>
                <w:sz w:val="20"/>
                <w:szCs w:val="20"/>
              </w:rPr>
              <w:t>(2 НОД)</w:t>
            </w:r>
          </w:p>
        </w:tc>
        <w:tc>
          <w:tcPr>
            <w:tcW w:w="3359" w:type="dxa"/>
          </w:tcPr>
          <w:p w:rsidR="00924718" w:rsidRPr="0009271D" w:rsidRDefault="00924718" w:rsidP="00FA662C">
            <w:pPr>
              <w:pStyle w:val="af5"/>
              <w:spacing w:before="0" w:after="0"/>
              <w:rPr>
                <w:sz w:val="20"/>
                <w:szCs w:val="20"/>
              </w:rPr>
            </w:pPr>
            <w:r w:rsidRPr="0009271D">
              <w:rPr>
                <w:sz w:val="20"/>
                <w:szCs w:val="20"/>
              </w:rPr>
              <w:t>Слушание, импровизация, исполнение, музыкально-подвижные игры, досуги, праздники и развлечения</w:t>
            </w:r>
          </w:p>
        </w:tc>
      </w:tr>
    </w:tbl>
    <w:p w:rsidR="00924718" w:rsidRPr="0009271D" w:rsidRDefault="00924718" w:rsidP="00924718">
      <w:pPr>
        <w:pStyle w:val="ac"/>
        <w:overflowPunct w:val="0"/>
        <w:autoSpaceDE w:val="0"/>
        <w:autoSpaceDN w:val="0"/>
        <w:adjustRightInd w:val="0"/>
        <w:ind w:left="-567" w:firstLine="567"/>
        <w:jc w:val="both"/>
      </w:pPr>
    </w:p>
    <w:p w:rsidR="00924718" w:rsidRPr="0009271D" w:rsidRDefault="00924718" w:rsidP="00924718">
      <w:pPr>
        <w:overflowPunct w:val="0"/>
        <w:autoSpaceDE w:val="0"/>
        <w:autoSpaceDN w:val="0"/>
        <w:adjustRightInd w:val="0"/>
        <w:ind w:left="-567" w:firstLine="567"/>
        <w:rPr>
          <w:b/>
        </w:rPr>
      </w:pPr>
    </w:p>
    <w:p w:rsidR="00924718" w:rsidRDefault="00924718" w:rsidP="00924718">
      <w:pPr>
        <w:overflowPunct w:val="0"/>
        <w:autoSpaceDE w:val="0"/>
        <w:autoSpaceDN w:val="0"/>
        <w:adjustRightInd w:val="0"/>
        <w:ind w:left="-567" w:firstLine="567"/>
        <w:rPr>
          <w:b/>
        </w:rPr>
      </w:pPr>
    </w:p>
    <w:p w:rsidR="00924718" w:rsidRDefault="00924718" w:rsidP="00924718">
      <w:pPr>
        <w:overflowPunct w:val="0"/>
        <w:autoSpaceDE w:val="0"/>
        <w:autoSpaceDN w:val="0"/>
        <w:adjustRightInd w:val="0"/>
        <w:ind w:left="-567" w:firstLine="567"/>
        <w:rPr>
          <w:b/>
        </w:rPr>
      </w:pPr>
    </w:p>
    <w:p w:rsidR="00924718" w:rsidRDefault="00924718" w:rsidP="00924718">
      <w:pPr>
        <w:overflowPunct w:val="0"/>
        <w:autoSpaceDE w:val="0"/>
        <w:autoSpaceDN w:val="0"/>
        <w:adjustRightInd w:val="0"/>
        <w:ind w:left="-567" w:firstLine="567"/>
        <w:rPr>
          <w:b/>
        </w:rPr>
      </w:pPr>
    </w:p>
    <w:p w:rsidR="00924718" w:rsidRDefault="00924718" w:rsidP="00924718">
      <w:pPr>
        <w:overflowPunct w:val="0"/>
        <w:autoSpaceDE w:val="0"/>
        <w:autoSpaceDN w:val="0"/>
        <w:adjustRightInd w:val="0"/>
        <w:ind w:left="-567" w:firstLine="567"/>
        <w:rPr>
          <w:b/>
        </w:rPr>
      </w:pPr>
    </w:p>
    <w:p w:rsidR="00924718" w:rsidRDefault="00924718" w:rsidP="00924718">
      <w:pPr>
        <w:overflowPunct w:val="0"/>
        <w:autoSpaceDE w:val="0"/>
        <w:autoSpaceDN w:val="0"/>
        <w:adjustRightInd w:val="0"/>
        <w:ind w:left="-567" w:firstLine="567"/>
        <w:rPr>
          <w:b/>
        </w:rPr>
      </w:pPr>
    </w:p>
    <w:p w:rsidR="00924718" w:rsidRDefault="00924718" w:rsidP="00924718">
      <w:pPr>
        <w:overflowPunct w:val="0"/>
        <w:autoSpaceDE w:val="0"/>
        <w:autoSpaceDN w:val="0"/>
        <w:adjustRightInd w:val="0"/>
        <w:ind w:left="-567" w:firstLine="567"/>
        <w:rPr>
          <w:b/>
        </w:rPr>
      </w:pPr>
    </w:p>
    <w:p w:rsidR="00924718" w:rsidRDefault="00924718" w:rsidP="00924718">
      <w:pPr>
        <w:overflowPunct w:val="0"/>
        <w:autoSpaceDE w:val="0"/>
        <w:autoSpaceDN w:val="0"/>
        <w:adjustRightInd w:val="0"/>
        <w:ind w:left="-567" w:firstLine="567"/>
        <w:rPr>
          <w:b/>
        </w:rPr>
      </w:pPr>
    </w:p>
    <w:p w:rsidR="00924718" w:rsidRDefault="00924718" w:rsidP="00924718">
      <w:pPr>
        <w:overflowPunct w:val="0"/>
        <w:autoSpaceDE w:val="0"/>
        <w:autoSpaceDN w:val="0"/>
        <w:adjustRightInd w:val="0"/>
        <w:ind w:left="-567" w:firstLine="567"/>
        <w:rPr>
          <w:b/>
        </w:rPr>
      </w:pPr>
    </w:p>
    <w:p w:rsidR="00924718" w:rsidRDefault="00924718" w:rsidP="00924718">
      <w:pPr>
        <w:overflowPunct w:val="0"/>
        <w:autoSpaceDE w:val="0"/>
        <w:autoSpaceDN w:val="0"/>
        <w:adjustRightInd w:val="0"/>
        <w:ind w:left="-567" w:firstLine="567"/>
        <w:rPr>
          <w:b/>
        </w:rPr>
      </w:pPr>
    </w:p>
    <w:p w:rsidR="00924718" w:rsidRDefault="00924718" w:rsidP="00924718">
      <w:pPr>
        <w:overflowPunct w:val="0"/>
        <w:autoSpaceDE w:val="0"/>
        <w:autoSpaceDN w:val="0"/>
        <w:adjustRightInd w:val="0"/>
        <w:ind w:left="-567" w:firstLine="567"/>
        <w:rPr>
          <w:b/>
        </w:rPr>
      </w:pPr>
    </w:p>
    <w:p w:rsidR="00924718" w:rsidRDefault="00924718" w:rsidP="00924718">
      <w:pPr>
        <w:overflowPunct w:val="0"/>
        <w:autoSpaceDE w:val="0"/>
        <w:autoSpaceDN w:val="0"/>
        <w:adjustRightInd w:val="0"/>
        <w:ind w:left="-567" w:firstLine="567"/>
        <w:rPr>
          <w:b/>
        </w:rPr>
      </w:pPr>
    </w:p>
    <w:p w:rsidR="00924718" w:rsidRDefault="00924718" w:rsidP="00924718">
      <w:pPr>
        <w:overflowPunct w:val="0"/>
        <w:autoSpaceDE w:val="0"/>
        <w:autoSpaceDN w:val="0"/>
        <w:adjustRightInd w:val="0"/>
        <w:ind w:left="-567" w:firstLine="567"/>
        <w:rPr>
          <w:b/>
        </w:rPr>
      </w:pPr>
    </w:p>
    <w:p w:rsidR="00924718" w:rsidRDefault="00924718" w:rsidP="00924718">
      <w:pPr>
        <w:overflowPunct w:val="0"/>
        <w:autoSpaceDE w:val="0"/>
        <w:autoSpaceDN w:val="0"/>
        <w:adjustRightInd w:val="0"/>
        <w:ind w:left="-567" w:firstLine="567"/>
        <w:rPr>
          <w:b/>
        </w:rPr>
      </w:pPr>
    </w:p>
    <w:p w:rsidR="00924718" w:rsidRDefault="00924718" w:rsidP="00924718">
      <w:pPr>
        <w:overflowPunct w:val="0"/>
        <w:autoSpaceDE w:val="0"/>
        <w:autoSpaceDN w:val="0"/>
        <w:adjustRightInd w:val="0"/>
        <w:ind w:left="-567" w:firstLine="567"/>
        <w:rPr>
          <w:b/>
        </w:rPr>
      </w:pPr>
    </w:p>
    <w:sectPr w:rsidR="00924718" w:rsidSect="0043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022CAE"/>
    <w:lvl w:ilvl="0">
      <w:numFmt w:val="bullet"/>
      <w:lvlText w:val="*"/>
      <w:lvlJc w:val="left"/>
    </w:lvl>
  </w:abstractNum>
  <w:abstractNum w:abstractNumId="1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C6A7E"/>
    <w:multiLevelType w:val="hybridMultilevel"/>
    <w:tmpl w:val="E1CAB8C4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">
    <w:nsid w:val="20F74ACC"/>
    <w:multiLevelType w:val="hybridMultilevel"/>
    <w:tmpl w:val="3EF226E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276166E2"/>
    <w:multiLevelType w:val="hybridMultilevel"/>
    <w:tmpl w:val="64AEE2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491D1C"/>
    <w:multiLevelType w:val="hybridMultilevel"/>
    <w:tmpl w:val="FC98F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2758E"/>
    <w:multiLevelType w:val="hybridMultilevel"/>
    <w:tmpl w:val="243EA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44257"/>
    <w:multiLevelType w:val="hybridMultilevel"/>
    <w:tmpl w:val="EF86A93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3C7C1F73"/>
    <w:multiLevelType w:val="hybridMultilevel"/>
    <w:tmpl w:val="C6DC5D3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42916F6C"/>
    <w:multiLevelType w:val="hybridMultilevel"/>
    <w:tmpl w:val="B5365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E0EE0"/>
    <w:multiLevelType w:val="hybridMultilevel"/>
    <w:tmpl w:val="D1983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0216A"/>
    <w:multiLevelType w:val="hybridMultilevel"/>
    <w:tmpl w:val="FE468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B0BA2"/>
    <w:multiLevelType w:val="hybridMultilevel"/>
    <w:tmpl w:val="13E46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41891"/>
    <w:multiLevelType w:val="hybridMultilevel"/>
    <w:tmpl w:val="8DE63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2851EE"/>
    <w:multiLevelType w:val="hybridMultilevel"/>
    <w:tmpl w:val="BA2A7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E1204C"/>
    <w:multiLevelType w:val="hybridMultilevel"/>
    <w:tmpl w:val="87FEBFFE"/>
    <w:lvl w:ilvl="0" w:tplc="6AB2A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4EC5DAC"/>
    <w:multiLevelType w:val="hybridMultilevel"/>
    <w:tmpl w:val="D50605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7000CD2"/>
    <w:multiLevelType w:val="hybridMultilevel"/>
    <w:tmpl w:val="40684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2"/>
  </w:num>
  <w:num w:numId="5">
    <w:abstractNumId w:val="11"/>
  </w:num>
  <w:num w:numId="6">
    <w:abstractNumId w:val="17"/>
  </w:num>
  <w:num w:numId="7">
    <w:abstractNumId w:val="1"/>
  </w:num>
  <w:num w:numId="8">
    <w:abstractNumId w:val="10"/>
  </w:num>
  <w:num w:numId="9">
    <w:abstractNumId w:val="2"/>
  </w:num>
  <w:num w:numId="10">
    <w:abstractNumId w:val="15"/>
  </w:num>
  <w:num w:numId="11">
    <w:abstractNumId w:val="7"/>
  </w:num>
  <w:num w:numId="12">
    <w:abstractNumId w:val="3"/>
  </w:num>
  <w:num w:numId="13">
    <w:abstractNumId w:val="16"/>
  </w:num>
  <w:num w:numId="14">
    <w:abstractNumId w:val="4"/>
  </w:num>
  <w:num w:numId="15">
    <w:abstractNumId w:val="6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718"/>
    <w:rsid w:val="00011B13"/>
    <w:rsid w:val="001C708B"/>
    <w:rsid w:val="00270801"/>
    <w:rsid w:val="00296EAE"/>
    <w:rsid w:val="002D7D3A"/>
    <w:rsid w:val="0031241A"/>
    <w:rsid w:val="00322F48"/>
    <w:rsid w:val="0043406E"/>
    <w:rsid w:val="00592122"/>
    <w:rsid w:val="005F5D19"/>
    <w:rsid w:val="0064798C"/>
    <w:rsid w:val="0070409B"/>
    <w:rsid w:val="007342BC"/>
    <w:rsid w:val="007B60E7"/>
    <w:rsid w:val="007C572C"/>
    <w:rsid w:val="00924718"/>
    <w:rsid w:val="00A44DC6"/>
    <w:rsid w:val="00A56088"/>
    <w:rsid w:val="00AB368C"/>
    <w:rsid w:val="00AE49B0"/>
    <w:rsid w:val="00AF0ABC"/>
    <w:rsid w:val="00B522DB"/>
    <w:rsid w:val="00CC0B16"/>
    <w:rsid w:val="00D1738F"/>
    <w:rsid w:val="00ED016D"/>
    <w:rsid w:val="00EE19D2"/>
    <w:rsid w:val="00F42561"/>
    <w:rsid w:val="00FA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44DC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DC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4DC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4DC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4DC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DC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4DC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4DC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4DC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DC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44DC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44DC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44DC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44DC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44DC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44DC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44DC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44DC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4DC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4DC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44DC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44DC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A44DC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44DC6"/>
    <w:rPr>
      <w:b/>
      <w:bCs/>
      <w:spacing w:val="0"/>
    </w:rPr>
  </w:style>
  <w:style w:type="character" w:styleId="a9">
    <w:name w:val="Emphasis"/>
    <w:aliases w:val="не выделять"/>
    <w:qFormat/>
    <w:rsid w:val="00A44DC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A44DC6"/>
  </w:style>
  <w:style w:type="paragraph" w:styleId="ac">
    <w:name w:val="List Paragraph"/>
    <w:basedOn w:val="a"/>
    <w:uiPriority w:val="34"/>
    <w:qFormat/>
    <w:rsid w:val="00A44D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4DC6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44DC6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44DC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A44DC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A44DC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A44DC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A44DC6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A44DC6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A44DC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44DC6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locked/>
    <w:rsid w:val="00924718"/>
    <w:rPr>
      <w:i/>
      <w:iCs/>
      <w:sz w:val="20"/>
      <w:szCs w:val="20"/>
    </w:rPr>
  </w:style>
  <w:style w:type="paragraph" w:styleId="af5">
    <w:name w:val="Normal (Web)"/>
    <w:aliases w:val="Знак Знак1"/>
    <w:basedOn w:val="a"/>
    <w:uiPriority w:val="99"/>
    <w:rsid w:val="00924718"/>
    <w:pPr>
      <w:spacing w:before="150" w:after="150"/>
      <w:jc w:val="both"/>
    </w:pPr>
  </w:style>
  <w:style w:type="paragraph" w:customStyle="1" w:styleId="ConsPlusNonformat">
    <w:name w:val="ConsPlusNonformat"/>
    <w:rsid w:val="009247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table" w:styleId="af6">
    <w:name w:val="Table Grid"/>
    <w:basedOn w:val="a1"/>
    <w:uiPriority w:val="59"/>
    <w:rsid w:val="00924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space">
    <w:name w:val="vspace"/>
    <w:basedOn w:val="a"/>
    <w:rsid w:val="00924718"/>
    <w:pPr>
      <w:spacing w:before="319"/>
    </w:pPr>
    <w:rPr>
      <w:rFonts w:ascii="Trebuchet MS" w:hAnsi="Trebuchet MS"/>
      <w:color w:val="000000"/>
    </w:rPr>
  </w:style>
  <w:style w:type="paragraph" w:customStyle="1" w:styleId="Style7">
    <w:name w:val="Style7"/>
    <w:basedOn w:val="a"/>
    <w:rsid w:val="00924718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ascii="Arial" w:hAnsi="Arial" w:cs="Arial"/>
    </w:rPr>
  </w:style>
  <w:style w:type="character" w:customStyle="1" w:styleId="FontStyle152">
    <w:name w:val="Font Style152"/>
    <w:rsid w:val="00924718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924718"/>
    <w:pPr>
      <w:widowControl w:val="0"/>
      <w:autoSpaceDE w:val="0"/>
      <w:autoSpaceDN w:val="0"/>
      <w:adjustRightInd w:val="0"/>
      <w:spacing w:line="278" w:lineRule="exact"/>
      <w:ind w:firstLine="730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924718"/>
    <w:pPr>
      <w:widowControl w:val="0"/>
      <w:suppressAutoHyphens/>
      <w:autoSpaceDE w:val="0"/>
      <w:spacing w:line="259" w:lineRule="exact"/>
      <w:ind w:firstLine="384"/>
    </w:pPr>
    <w:rPr>
      <w:rFonts w:ascii="Tahoma" w:hAnsi="Tahoma" w:cs="Tahoma"/>
      <w:kern w:val="2"/>
    </w:rPr>
  </w:style>
  <w:style w:type="paragraph" w:styleId="af7">
    <w:name w:val="Balloon Text"/>
    <w:basedOn w:val="a"/>
    <w:link w:val="af8"/>
    <w:uiPriority w:val="99"/>
    <w:semiHidden/>
    <w:unhideWhenUsed/>
    <w:rsid w:val="00322F4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22F48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Brush Script MT"/>
        <a:ea typeface=""/>
        <a:cs typeface=""/>
      </a:majorFont>
      <a:minorFont>
        <a:latin typeface="Brush Script M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0D217-F3E5-419F-90F0-3733A634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18</cp:revision>
  <cp:lastPrinted>2016-10-26T13:11:00Z</cp:lastPrinted>
  <dcterms:created xsi:type="dcterms:W3CDTF">2015-06-29T07:38:00Z</dcterms:created>
  <dcterms:modified xsi:type="dcterms:W3CDTF">2016-11-18T12:03:00Z</dcterms:modified>
</cp:coreProperties>
</file>