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4" w:rsidRDefault="003D4762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Гость\Desktop\мамоуправлени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мамоуправлени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62" w:rsidRDefault="003D4762"/>
    <w:p w:rsidR="003D4762" w:rsidRDefault="003D4762"/>
    <w:p w:rsidR="003D4762" w:rsidRDefault="003D4762"/>
    <w:p w:rsidR="003D4762" w:rsidRPr="003D4762" w:rsidRDefault="003D4762" w:rsidP="003D4762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Общие положения.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Положение разработано для муниципального дошкольного образовательного учреждения «Детский сад № 152» в соответствии с Федеральным законом «Об образовании в Российской Федерации» № 273-ФЗ от 29.12.2012г.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1.1.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Управление.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Учреждением осуществляется на основе сочетания принципов единоначалия и коллегиальности.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Единоличным исполнительным органом Учреждения является руководитель, который осуществляет текущее руководство деятельностью учреждения.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целях содействия самоуправленческих начал, развитию инициативных начал коллектива, реализации прав автономии образовательного учреждения в решении вопросов, способствующих организации учебно-воспитательного процесса и финансово-хозяйственной деятельности; В учреждении формируются коллегиальные органы управления, к которым относятся общее собрание трудового коллектива учреждения, педагогический совет учреждения, попечительский совет, общее родительское собрание, родительский комитет.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1.2. Все коллегиальные органы управления работают  тесном </w:t>
      </w:r>
      <w:proofErr w:type="gramStart"/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контакте</w:t>
      </w:r>
      <w:proofErr w:type="gramEnd"/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 администрацией и общественными организациями образовательного учреждения и в соответствии с действующим законодательством.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1.3. Совет при муниципальном органе управления образования оказывает необходимое содействие работе органов самоуправления образовательного учреждения. </w:t>
      </w:r>
    </w:p>
    <w:p w:rsidR="003D4762" w:rsidRPr="003D4762" w:rsidRDefault="003D4762" w:rsidP="003D4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2. Общее собрание трудового коллектива.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2.1. Высшим органом самоуправления образовательного учреждения является общее собрание трудового коллектива и членов родительского комитета. Общее собрание правомочно решать вопросы, если на нем присутствует не менее 2/3 его членов. Решения на общем собрании принимаются простым большинством голосов.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 Общее собрание: </w:t>
      </w:r>
    </w:p>
    <w:p w:rsidR="003D4762" w:rsidRPr="003D4762" w:rsidRDefault="003D4762" w:rsidP="003D4762">
      <w:pPr>
        <w:suppressAutoHyphens/>
        <w:autoSpaceDE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2.2.1. Избирает прямым открытым голосованием Совет образовательного учреждения, его председатель, определяет срок их полномочий;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2.2.2. Принимает Устав образовательного учреждения и вносит в него необходимые изменения;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2.2.3. Определяет основные направления совершенствования и развития образовательного учреждения, выбор курсов и учебных дисциплин учебно-воспитательного процесса;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2.2.4. Рассматривает предложения о типе образовательного учреждения, языке обучения;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 xml:space="preserve">2.2.5. Принимает дополнительные финансовые средства и рассматривает вопрос об укреплении и развитии и материально-технической базы образовательного учреждения;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2.2.6. При необходимости создает временные или постоянные комиссии, устанавливает их полномочия, утверждает их положения;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2.2.7. Заслушивает отчеты Совета образовательного учреждения о проделанной работе.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2.3. Общее собрание трудового коллектива и членов родительского комитета проводится не реже одного раза в год.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3. Педагогический совет образовательного учреждения.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3.1. В период между общими собраниями общее руководство осуществляет Педагогический совет образовательного учреждения.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 Педагогический совет образовательного учреждения: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3.2.1. организует выполнение решений общего собрания;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3.2.2. в лице председателя совместно с заведующим  представляет интересы образовательного учреждения в государственных, муниципальных, общественных органах управления, а также, наряду с родителями (лицами, их заменяющими), интересы воспитанников, обеспечивая социальную защиту несовершеннолетних при рассмотрении вопросов, связанных с определением их судьбы; </w:t>
      </w:r>
    </w:p>
    <w:p w:rsidR="003D4762" w:rsidRPr="003D4762" w:rsidRDefault="003D4762" w:rsidP="003D4762">
      <w:pPr>
        <w:suppressAutoHyphens/>
        <w:autoSpaceDE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3.2.3. устанавливает режим работы образовательного учреждения; </w:t>
      </w:r>
    </w:p>
    <w:p w:rsidR="003D4762" w:rsidRPr="003D4762" w:rsidRDefault="003D4762" w:rsidP="003D4762">
      <w:pPr>
        <w:suppressAutoHyphens/>
        <w:autoSpaceDE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3.2.4. утверждает правила внутреннего распорядка образовательного учреждения;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3.2.5. поддерживает общественные инициативы по совершенствованию и развитию обучения и воспитания; творческие поиски  педагогических работников в организации опытно-экспериментальной работы;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3D4762" w:rsidRPr="003D4762" w:rsidRDefault="003D4762" w:rsidP="003D4762">
      <w:pPr>
        <w:suppressAutoHyphens/>
        <w:autoSpaceDE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3.2.6. определяет пути работы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условий для разностороннего профессионального роста педагогов;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3.2.7. заслушивает администрацию о рациональном расходовании бюджетных ассигнований на образовательное учреждение; формирует собственный фонд, используя основные источники финансирования; согласует централизацию и распределение средств образовательного учреждения для перспективных вопросов его развития и социальной защиты </w:t>
      </w:r>
      <w:proofErr w:type="spellStart"/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педколлектива</w:t>
      </w:r>
      <w:proofErr w:type="spellEnd"/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и обучающихся (воспитанников);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3.2.8. Заслушивает отчеты о работе директора учреждения, его заместителей, вносит на рассмотрение общего собрания предложения по совершенствованию работы администрации; знакомится с итоговыми </w:t>
      </w: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 xml:space="preserve">документами по проверке вышестоящими организациями деятельности данного образовательного учреждения и заслуживает выполнение мероприятий по устранению недостатков в его работе;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3.2.9. 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деятельность; ограничение автономности образовательного учреждения, его самоуправляемости; выходит по этим вопросам в администрацию муниципалитета, общественные организации.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3.3. Все решения педагогического совета образовательного учреждения своевременно доводятся до сведения коллектива образовательного учреждения, родителей (законных представителей) и общественности.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3.4. В состав педагогического совета образовательного учреждения могут входить представители педагогических работников, обучающихся (воспитанников), общественности, родителей (лиц их заменяющих), представители Учредителя. Норма представительства в совете и общая численность членов совета определяется общим собранием коллектива образовательного учреждения с учетом мнения учредителя. При очередных выборах состав совета, как правило, обновляется не менее</w:t>
      </w:r>
      <w:proofErr w:type="gramStart"/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чем на треть. Ежегодная ротация - не менее трети состава каждого представительства.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3.5. Педагогический совет образовательного учреждения собирается не реже 4 раз в год. Члены совета образовательного учреждения выполняют свои обязанности на общественных началах.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3.6. Общее собрание образовательного учреждения может досрочно вывести члена совета из его состава. </w:t>
      </w:r>
    </w:p>
    <w:p w:rsidR="003D4762" w:rsidRPr="003D4762" w:rsidRDefault="003D4762" w:rsidP="003D4762">
      <w:pPr>
        <w:suppressAutoHyphens/>
        <w:autoSpaceDE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3.7. Решения совета образовательного учреждения, принятые в пределах его полномочий и в соответствии с законодательством, обязательны для администрации, всех членов коллектива. </w:t>
      </w:r>
    </w:p>
    <w:p w:rsidR="003D4762" w:rsidRPr="003D4762" w:rsidRDefault="003D4762" w:rsidP="003D476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D476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3.8. Члены совета образовательного учреждения могут потребовать обсуждения любого вопроса, если его предложение поддержит треть членов педагогического совета. </w:t>
      </w:r>
    </w:p>
    <w:p w:rsidR="003D4762" w:rsidRPr="003D4762" w:rsidRDefault="003D4762" w:rsidP="003D47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762" w:rsidRPr="003D4762" w:rsidRDefault="003D4762" w:rsidP="003D4762">
      <w:pPr>
        <w:tabs>
          <w:tab w:val="left" w:pos="-1620"/>
          <w:tab w:val="left" w:pos="-1080"/>
          <w:tab w:val="left" w:pos="566"/>
          <w:tab w:val="left" w:pos="1620"/>
          <w:tab w:val="left" w:pos="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4. Попечительский совет Учреждения</w:t>
      </w:r>
      <w:r w:rsidRPr="003D47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D4762" w:rsidRPr="003D4762" w:rsidRDefault="003D4762" w:rsidP="003D4762">
      <w:pPr>
        <w:tabs>
          <w:tab w:val="left" w:pos="-1620"/>
          <w:tab w:val="left" w:pos="-1080"/>
          <w:tab w:val="left" w:pos="566"/>
          <w:tab w:val="left" w:pos="1620"/>
          <w:tab w:val="left" w:pos="48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D476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Попечительский  совет Учреждения организован с целью координации деятельности родительской общественности и спонсоров, оказывающих благотворительную помощь путем передачи материальных ценностей и денежных средств на оказание целевых услуг и выполнения работ для полноценного развития воспитанников и функционирования Учреждения.</w:t>
      </w:r>
    </w:p>
    <w:p w:rsidR="003D4762" w:rsidRPr="003D4762" w:rsidRDefault="003D4762" w:rsidP="003D4762">
      <w:pPr>
        <w:tabs>
          <w:tab w:val="left" w:pos="-3060"/>
          <w:tab w:val="left" w:pos="-1620"/>
          <w:tab w:val="left" w:pos="-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3D476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Попечительский совет Учреждения  действует в соответствии с действующем законодательством, положением о попечительском совете и настоящего Устава и является формой самоуправления образовательного Учреждения.</w:t>
      </w:r>
      <w:proofErr w:type="gramEnd"/>
    </w:p>
    <w:p w:rsidR="003D4762" w:rsidRPr="003D4762" w:rsidRDefault="003D4762" w:rsidP="003D4762">
      <w:pPr>
        <w:shd w:val="clear" w:color="auto" w:fill="FFFFFF"/>
        <w:suppressAutoHyphens/>
        <w:spacing w:before="14" w:after="0" w:line="269" w:lineRule="exact"/>
        <w:ind w:right="-158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  </w:t>
      </w:r>
      <w:r w:rsidRPr="003D476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zh-CN"/>
        </w:rPr>
        <w:t>5.</w:t>
      </w:r>
      <w:r w:rsidRPr="003D4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Pr="003D476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zh-CN"/>
        </w:rPr>
        <w:t>Общее родительское собрание Учреждения</w:t>
      </w:r>
    </w:p>
    <w:p w:rsidR="003D4762" w:rsidRPr="003D4762" w:rsidRDefault="003D4762" w:rsidP="003D4762">
      <w:pPr>
        <w:shd w:val="clear" w:color="auto" w:fill="FFFFFF"/>
        <w:tabs>
          <w:tab w:val="left" w:pos="-3060"/>
          <w:tab w:val="left" w:pos="-1620"/>
          <w:tab w:val="left" w:pos="-1080"/>
        </w:tabs>
        <w:suppressAutoHyphens/>
        <w:spacing w:before="14" w:after="0" w:line="269" w:lineRule="exact"/>
        <w:ind w:right="-15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lastRenderedPageBreak/>
        <w:t xml:space="preserve">      Общее родительское собрание - коллегиальный орган общественного  </w:t>
      </w:r>
      <w:r w:rsidRPr="003D47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самоуправления, действующий в целях развития и совершенствования образовательного и </w:t>
      </w:r>
      <w:r w:rsidRPr="003D47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воспитательного процесса, взаимодействия родительской общественности и Учреждения.</w:t>
      </w:r>
    </w:p>
    <w:p w:rsidR="003D4762" w:rsidRPr="003D4762" w:rsidRDefault="003D4762" w:rsidP="003D4762">
      <w:pPr>
        <w:shd w:val="clear" w:color="auto" w:fill="FFFFFF"/>
        <w:tabs>
          <w:tab w:val="left" w:pos="-3060"/>
          <w:tab w:val="left" w:pos="-1620"/>
          <w:tab w:val="left" w:pos="-1080"/>
        </w:tabs>
        <w:suppressAutoHyphens/>
        <w:spacing w:before="14" w:after="0" w:line="269" w:lineRule="exact"/>
        <w:ind w:right="-15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762" w:rsidRPr="003D4762" w:rsidRDefault="003D4762" w:rsidP="003D4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6. Родительский комитет Учреждения.</w:t>
      </w:r>
    </w:p>
    <w:p w:rsidR="003D4762" w:rsidRPr="003D4762" w:rsidRDefault="003D4762" w:rsidP="003D4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Деятельность Родительского комитета Учреждения (далее - Комитет), являющегося  органом самоуправления Учреждения, регламентируется Положением о Комитете.</w:t>
      </w:r>
    </w:p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/>
    <w:p w:rsidR="003D4762" w:rsidRDefault="003D4762">
      <w:r>
        <w:rPr>
          <w:noProof/>
          <w:lang w:eastAsia="ru-RU"/>
        </w:rPr>
        <w:lastRenderedPageBreak/>
        <w:drawing>
          <wp:inline distT="0" distB="0" distL="0" distR="0">
            <wp:extent cx="5940425" cy="8236963"/>
            <wp:effectExtent l="0" t="0" r="3175" b="0"/>
            <wp:docPr id="2" name="Рисунок 2" descr="C:\Users\Гость\Desktop\самоуправлени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самоуправлени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DAF"/>
    <w:multiLevelType w:val="hybridMultilevel"/>
    <w:tmpl w:val="44E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2"/>
    <w:rsid w:val="003D4762"/>
    <w:rsid w:val="00410C87"/>
    <w:rsid w:val="004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2016-07-15T10:40:00Z</dcterms:created>
  <dcterms:modified xsi:type="dcterms:W3CDTF">2016-07-15T10:43:00Z</dcterms:modified>
</cp:coreProperties>
</file>